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5F9" w:rsidRPr="00703603" w:rsidRDefault="00A655F9" w:rsidP="003B480C">
      <w:pPr>
        <w:rPr>
          <w:rFonts w:ascii="黑体" w:eastAsia="黑体"/>
          <w:sz w:val="32"/>
          <w:szCs w:val="32"/>
        </w:rPr>
      </w:pPr>
      <w:r w:rsidRPr="00703603">
        <w:rPr>
          <w:rFonts w:ascii="黑体" w:eastAsia="黑体" w:hint="eastAsia"/>
          <w:sz w:val="32"/>
          <w:szCs w:val="32"/>
        </w:rPr>
        <w:t>附件</w:t>
      </w:r>
    </w:p>
    <w:p w:rsidR="00A655F9" w:rsidRDefault="00A655F9" w:rsidP="004E6DBD">
      <w:pPr>
        <w:jc w:val="center"/>
        <w:rPr>
          <w:rFonts w:ascii="宋体"/>
          <w:b/>
          <w:sz w:val="44"/>
          <w:szCs w:val="44"/>
        </w:rPr>
      </w:pPr>
    </w:p>
    <w:p w:rsidR="00A655F9" w:rsidRPr="00347584" w:rsidRDefault="00A655F9" w:rsidP="004E6DBD">
      <w:pPr>
        <w:jc w:val="center"/>
        <w:rPr>
          <w:rFonts w:ascii="黑体" w:eastAsia="黑体"/>
          <w:sz w:val="36"/>
          <w:szCs w:val="36"/>
        </w:rPr>
      </w:pPr>
      <w:r w:rsidRPr="00347584">
        <w:rPr>
          <w:rFonts w:ascii="宋体" w:hAnsi="宋体" w:hint="eastAsia"/>
          <w:b/>
          <w:sz w:val="36"/>
          <w:szCs w:val="36"/>
        </w:rPr>
        <w:t>贵州省残疾人就业保障金征收使用管理</w:t>
      </w:r>
      <w:r w:rsidR="001B53BA" w:rsidRPr="00347584">
        <w:rPr>
          <w:rFonts w:ascii="宋体" w:hAnsi="宋体" w:hint="eastAsia"/>
          <w:b/>
          <w:sz w:val="36"/>
          <w:szCs w:val="36"/>
        </w:rPr>
        <w:t>实施</w:t>
      </w:r>
      <w:r w:rsidRPr="00347584">
        <w:rPr>
          <w:rFonts w:ascii="宋体" w:hAnsi="宋体" w:hint="eastAsia"/>
          <w:b/>
          <w:sz w:val="36"/>
          <w:szCs w:val="36"/>
        </w:rPr>
        <w:t>办法</w:t>
      </w:r>
    </w:p>
    <w:p w:rsidR="00A655F9" w:rsidRDefault="00A655F9" w:rsidP="00371B6C">
      <w:pPr>
        <w:jc w:val="center"/>
        <w:rPr>
          <w:rFonts w:ascii="仿宋_GB2312" w:eastAsia="仿宋_GB2312" w:hAnsi="仿宋"/>
          <w:sz w:val="32"/>
          <w:szCs w:val="32"/>
        </w:rPr>
      </w:pPr>
    </w:p>
    <w:p w:rsidR="00A655F9" w:rsidRPr="003B480C" w:rsidRDefault="00A655F9" w:rsidP="00371B6C">
      <w:pPr>
        <w:jc w:val="center"/>
        <w:rPr>
          <w:rFonts w:ascii="黑体" w:eastAsia="黑体" w:hAnsi="宋体" w:cs="宋体"/>
          <w:sz w:val="32"/>
          <w:szCs w:val="32"/>
        </w:rPr>
      </w:pPr>
      <w:r w:rsidRPr="003B480C">
        <w:rPr>
          <w:rFonts w:ascii="黑体" w:eastAsia="黑体" w:hAnsi="宋体" w:cs="宋体" w:hint="eastAsia"/>
          <w:sz w:val="32"/>
          <w:szCs w:val="32"/>
        </w:rPr>
        <w:t>第一章</w:t>
      </w:r>
      <w:r w:rsidRPr="003B480C">
        <w:rPr>
          <w:rFonts w:ascii="黑体" w:eastAsia="黑体" w:hAnsi="宋体" w:cs="宋体"/>
          <w:sz w:val="32"/>
          <w:szCs w:val="32"/>
        </w:rPr>
        <w:t xml:space="preserve">  </w:t>
      </w:r>
      <w:r w:rsidRPr="003B480C">
        <w:rPr>
          <w:rFonts w:ascii="黑体" w:eastAsia="黑体" w:hAnsi="宋体" w:cs="宋体" w:hint="eastAsia"/>
          <w:sz w:val="32"/>
          <w:szCs w:val="32"/>
        </w:rPr>
        <w:t>总则</w:t>
      </w:r>
    </w:p>
    <w:p w:rsidR="00A655F9" w:rsidRDefault="00A655F9" w:rsidP="00E16CAD">
      <w:pPr>
        <w:ind w:firstLineChars="200" w:firstLine="627"/>
        <w:jc w:val="left"/>
        <w:rPr>
          <w:rFonts w:ascii="仿宋_GB2312" w:eastAsia="仿宋_GB2312" w:hAnsi="仿宋"/>
          <w:b/>
          <w:sz w:val="32"/>
          <w:szCs w:val="32"/>
        </w:rPr>
      </w:pPr>
    </w:p>
    <w:p w:rsidR="00A655F9" w:rsidRPr="00B22CDA" w:rsidRDefault="00A655F9" w:rsidP="007F05BE">
      <w:pPr>
        <w:ind w:firstLineChars="200" w:firstLine="627"/>
        <w:jc w:val="left"/>
        <w:rPr>
          <w:rFonts w:ascii="仿宋_GB2312" w:eastAsia="仿宋_GB2312" w:hAnsi="仿宋"/>
          <w:sz w:val="32"/>
          <w:szCs w:val="32"/>
        </w:rPr>
      </w:pPr>
      <w:r w:rsidRPr="007F05BE">
        <w:rPr>
          <w:rFonts w:ascii="仿宋_GB2312" w:eastAsia="仿宋_GB2312" w:hAnsi="仿宋" w:hint="eastAsia"/>
          <w:b/>
          <w:sz w:val="32"/>
          <w:szCs w:val="32"/>
        </w:rPr>
        <w:t>第一条</w:t>
      </w:r>
      <w:r w:rsidRPr="007F05BE">
        <w:rPr>
          <w:rFonts w:ascii="仿宋_GB2312" w:eastAsia="仿宋_GB2312" w:hAnsi="宋体" w:cs="宋体"/>
          <w:sz w:val="32"/>
          <w:szCs w:val="32"/>
        </w:rPr>
        <w:t> </w:t>
      </w:r>
      <w:r>
        <w:rPr>
          <w:rFonts w:ascii="仿宋_GB2312" w:eastAsia="仿宋_GB2312" w:hAnsi="宋体" w:cs="宋体"/>
          <w:sz w:val="32"/>
          <w:szCs w:val="32"/>
        </w:rPr>
        <w:t xml:space="preserve"> </w:t>
      </w:r>
      <w:r w:rsidRPr="00B22CDA">
        <w:rPr>
          <w:rFonts w:ascii="仿宋_GB2312" w:eastAsia="仿宋_GB2312" w:hAnsi="仿宋" w:hint="eastAsia"/>
          <w:sz w:val="32"/>
          <w:szCs w:val="32"/>
        </w:rPr>
        <w:t>为规范残疾人就业保障金</w:t>
      </w:r>
      <w:r>
        <w:rPr>
          <w:rFonts w:ascii="仿宋_GB2312" w:eastAsia="仿宋_GB2312" w:hAnsi="仿宋" w:hint="eastAsia"/>
          <w:sz w:val="32"/>
          <w:szCs w:val="32"/>
        </w:rPr>
        <w:t>（以下简称保障金）</w:t>
      </w:r>
      <w:r w:rsidRPr="00B22CDA">
        <w:rPr>
          <w:rFonts w:ascii="仿宋_GB2312" w:eastAsia="仿宋_GB2312" w:hAnsi="仿宋" w:hint="eastAsia"/>
          <w:sz w:val="32"/>
          <w:szCs w:val="32"/>
        </w:rPr>
        <w:t>的征收、使用和管理，促进残疾人就业，</w:t>
      </w:r>
      <w:r w:rsidRPr="00067E95">
        <w:rPr>
          <w:rFonts w:ascii="仿宋_GB2312" w:eastAsia="仿宋_GB2312" w:hAnsi="仿宋" w:hint="eastAsia"/>
          <w:sz w:val="32"/>
          <w:szCs w:val="32"/>
        </w:rPr>
        <w:t>根据</w:t>
      </w:r>
      <w:r w:rsidRPr="00EE3696">
        <w:rPr>
          <w:rFonts w:ascii="仿宋_GB2312" w:eastAsia="仿宋_GB2312" w:hAnsi="仿宋" w:hint="eastAsia"/>
          <w:sz w:val="32"/>
          <w:szCs w:val="32"/>
        </w:rPr>
        <w:t>《财政部</w:t>
      </w:r>
      <w:r w:rsidRPr="00EE3696">
        <w:rPr>
          <w:rFonts w:ascii="仿宋_GB2312" w:eastAsia="仿宋_GB2312" w:hAnsi="仿宋"/>
          <w:sz w:val="32"/>
          <w:szCs w:val="32"/>
        </w:rPr>
        <w:t xml:space="preserve"> </w:t>
      </w:r>
      <w:r w:rsidRPr="00EE3696">
        <w:rPr>
          <w:rFonts w:ascii="仿宋_GB2312" w:eastAsia="仿宋_GB2312" w:hAnsi="仿宋" w:hint="eastAsia"/>
          <w:sz w:val="32"/>
          <w:szCs w:val="32"/>
        </w:rPr>
        <w:t>国家税务总局</w:t>
      </w:r>
      <w:r w:rsidRPr="00EE3696">
        <w:rPr>
          <w:rFonts w:ascii="仿宋_GB2312" w:eastAsia="仿宋_GB2312" w:hAnsi="仿宋"/>
          <w:sz w:val="32"/>
          <w:szCs w:val="32"/>
        </w:rPr>
        <w:t xml:space="preserve"> </w:t>
      </w:r>
      <w:r w:rsidRPr="00EE3696">
        <w:rPr>
          <w:rFonts w:ascii="仿宋_GB2312" w:eastAsia="仿宋_GB2312" w:hAnsi="仿宋" w:hint="eastAsia"/>
          <w:sz w:val="32"/>
          <w:szCs w:val="32"/>
        </w:rPr>
        <w:t>中国残疾人联合会关于印发〈残疾人就业保障金征收使用管理办法〉的通知》（财税〔</w:t>
      </w:r>
      <w:r w:rsidRPr="00EE3696">
        <w:rPr>
          <w:rFonts w:ascii="仿宋_GB2312" w:eastAsia="仿宋_GB2312" w:hAnsi="仿宋"/>
          <w:sz w:val="32"/>
          <w:szCs w:val="32"/>
        </w:rPr>
        <w:t>2015</w:t>
      </w:r>
      <w:r w:rsidRPr="00EE3696">
        <w:rPr>
          <w:rFonts w:ascii="仿宋_GB2312" w:eastAsia="仿宋_GB2312" w:hAnsi="仿宋" w:hint="eastAsia"/>
          <w:sz w:val="32"/>
          <w:szCs w:val="32"/>
        </w:rPr>
        <w:t>〕</w:t>
      </w:r>
      <w:r w:rsidRPr="00EE3696">
        <w:rPr>
          <w:rFonts w:ascii="仿宋_GB2312" w:eastAsia="仿宋_GB2312" w:hAnsi="仿宋"/>
          <w:sz w:val="32"/>
          <w:szCs w:val="32"/>
        </w:rPr>
        <w:t>72</w:t>
      </w:r>
      <w:r w:rsidRPr="00EE3696">
        <w:rPr>
          <w:rFonts w:ascii="仿宋_GB2312" w:eastAsia="仿宋_GB2312" w:hAnsi="仿宋" w:hint="eastAsia"/>
          <w:sz w:val="32"/>
          <w:szCs w:val="32"/>
        </w:rPr>
        <w:t>号）、《贵州省残疾人就业办法》</w:t>
      </w:r>
      <w:r>
        <w:rPr>
          <w:rFonts w:ascii="仿宋_GB2312" w:eastAsia="仿宋_GB2312" w:hAnsi="仿宋" w:hint="eastAsia"/>
          <w:sz w:val="32"/>
          <w:szCs w:val="32"/>
        </w:rPr>
        <w:t>等</w:t>
      </w:r>
      <w:r w:rsidRPr="00067E95">
        <w:rPr>
          <w:rFonts w:ascii="仿宋_GB2312" w:eastAsia="仿宋_GB2312" w:hAnsi="仿宋" w:hint="eastAsia"/>
          <w:sz w:val="32"/>
          <w:szCs w:val="32"/>
        </w:rPr>
        <w:t>有关规定，结合我省实际，制定本办法。</w:t>
      </w:r>
    </w:p>
    <w:p w:rsidR="00A655F9" w:rsidRPr="00055E8B" w:rsidRDefault="00A655F9" w:rsidP="00E16CAD">
      <w:pPr>
        <w:ind w:firstLineChars="200" w:firstLine="627"/>
        <w:jc w:val="left"/>
        <w:rPr>
          <w:rFonts w:ascii="仿宋_GB2312" w:eastAsia="仿宋_GB2312" w:hAnsi="仿宋"/>
          <w:sz w:val="32"/>
          <w:szCs w:val="32"/>
        </w:rPr>
      </w:pPr>
      <w:r w:rsidRPr="000A50CE">
        <w:rPr>
          <w:rFonts w:ascii="仿宋_GB2312" w:eastAsia="仿宋_GB2312" w:hAnsi="仿宋" w:hint="eastAsia"/>
          <w:b/>
          <w:sz w:val="32"/>
          <w:szCs w:val="32"/>
        </w:rPr>
        <w:t>第二条</w:t>
      </w:r>
      <w:r>
        <w:rPr>
          <w:rFonts w:ascii="仿宋_GB2312" w:eastAsia="仿宋_GB2312" w:hAnsi="仿宋"/>
          <w:b/>
          <w:sz w:val="32"/>
          <w:szCs w:val="32"/>
        </w:rPr>
        <w:t xml:space="preserve"> </w:t>
      </w:r>
      <w:r>
        <w:rPr>
          <w:rFonts w:ascii="仿宋_GB2312" w:eastAsia="仿宋_GB2312" w:hAnsi="仿宋"/>
          <w:sz w:val="32"/>
          <w:szCs w:val="32"/>
        </w:rPr>
        <w:t xml:space="preserve"> </w:t>
      </w:r>
      <w:r w:rsidRPr="00B22CDA">
        <w:rPr>
          <w:rFonts w:ascii="仿宋_GB2312" w:eastAsia="仿宋_GB2312" w:hAnsi="仿宋" w:hint="eastAsia"/>
          <w:sz w:val="32"/>
          <w:szCs w:val="32"/>
        </w:rPr>
        <w:t>保障金是</w:t>
      </w:r>
      <w:r>
        <w:rPr>
          <w:rFonts w:ascii="仿宋_GB2312" w:eastAsia="仿宋_GB2312" w:hAnsi="仿宋" w:hint="eastAsia"/>
          <w:sz w:val="32"/>
          <w:szCs w:val="32"/>
        </w:rPr>
        <w:t>为保障残疾人权益，由未按规定安排残疾人就业的</w:t>
      </w:r>
      <w:r w:rsidRPr="0025091B">
        <w:rPr>
          <w:rFonts w:ascii="仿宋_GB2312" w:eastAsia="仿宋_GB2312" w:hAnsi="仿宋" w:hint="eastAsia"/>
          <w:sz w:val="32"/>
          <w:szCs w:val="32"/>
        </w:rPr>
        <w:t>机关、团体、企业、事业单位和民办非企业单位（以下简称用人单位）</w:t>
      </w:r>
      <w:r>
        <w:rPr>
          <w:rFonts w:ascii="仿宋_GB2312" w:eastAsia="仿宋_GB2312" w:hAnsi="仿宋" w:hint="eastAsia"/>
          <w:sz w:val="32"/>
          <w:szCs w:val="32"/>
        </w:rPr>
        <w:t>缴纳的资金。</w:t>
      </w:r>
    </w:p>
    <w:p w:rsidR="00A655F9" w:rsidRPr="0025091B" w:rsidRDefault="00A655F9" w:rsidP="00FA7329">
      <w:pPr>
        <w:ind w:firstLineChars="205" w:firstLine="642"/>
        <w:jc w:val="left"/>
        <w:rPr>
          <w:rFonts w:ascii="仿宋_GB2312" w:eastAsia="仿宋_GB2312" w:hAnsi="宋体" w:cs="宋体"/>
          <w:sz w:val="32"/>
          <w:szCs w:val="32"/>
        </w:rPr>
      </w:pPr>
      <w:r w:rsidRPr="000A50CE">
        <w:rPr>
          <w:rFonts w:ascii="仿宋_GB2312" w:eastAsia="仿宋_GB2312" w:hAnsi="仿宋" w:hint="eastAsia"/>
          <w:b/>
          <w:sz w:val="32"/>
          <w:szCs w:val="32"/>
        </w:rPr>
        <w:t>第三条</w:t>
      </w:r>
      <w:r>
        <w:rPr>
          <w:rFonts w:ascii="仿宋_GB2312" w:eastAsia="仿宋_GB2312" w:hAnsi="宋体" w:cs="宋体"/>
          <w:sz w:val="32"/>
          <w:szCs w:val="32"/>
        </w:rPr>
        <w:t xml:space="preserve">  </w:t>
      </w:r>
      <w:r w:rsidRPr="0025091B">
        <w:rPr>
          <w:rFonts w:ascii="仿宋_GB2312" w:eastAsia="仿宋_GB2312" w:hAnsi="仿宋" w:hint="eastAsia"/>
          <w:sz w:val="32"/>
          <w:szCs w:val="32"/>
        </w:rPr>
        <w:t>保障金的征收、使用和管理，适用本办法。</w:t>
      </w:r>
    </w:p>
    <w:p w:rsidR="00A655F9" w:rsidRPr="00FC3FC9" w:rsidRDefault="00A655F9" w:rsidP="00EE3696">
      <w:pPr>
        <w:ind w:firstLine="645"/>
        <w:jc w:val="left"/>
        <w:rPr>
          <w:rFonts w:ascii="仿宋_GB2312" w:eastAsia="仿宋_GB2312" w:hAnsi="仿宋"/>
          <w:sz w:val="32"/>
          <w:szCs w:val="32"/>
        </w:rPr>
      </w:pPr>
      <w:r w:rsidRPr="00F153DF">
        <w:rPr>
          <w:rFonts w:ascii="仿宋_GB2312" w:eastAsia="仿宋_GB2312" w:hAnsi="仿宋" w:hint="eastAsia"/>
          <w:b/>
          <w:sz w:val="32"/>
          <w:szCs w:val="32"/>
        </w:rPr>
        <w:t>第四条</w:t>
      </w:r>
      <w:r>
        <w:rPr>
          <w:rFonts w:ascii="仿宋_GB2312" w:eastAsia="仿宋_GB2312" w:hAnsi="仿宋"/>
          <w:b/>
          <w:sz w:val="32"/>
          <w:szCs w:val="32"/>
        </w:rPr>
        <w:t xml:space="preserve">  </w:t>
      </w:r>
      <w:r w:rsidRPr="0025091B">
        <w:rPr>
          <w:rFonts w:ascii="仿宋_GB2312" w:eastAsia="仿宋_GB2312" w:hAnsi="仿宋" w:hint="eastAsia"/>
          <w:sz w:val="32"/>
          <w:szCs w:val="32"/>
        </w:rPr>
        <w:t>本办法所称残疾人，是指持有《中华人民共和国残疾人证》上注明属于视力残疾、听力残疾、语言残疾、肢体残疾、智力残疾、精神残疾和多重残疾的人员，或者持有《中华人民共和国残疾军人证》（</w:t>
      </w:r>
      <w:r w:rsidRPr="0025091B">
        <w:rPr>
          <w:rFonts w:ascii="仿宋_GB2312" w:eastAsia="仿宋_GB2312" w:hAnsi="仿宋"/>
          <w:sz w:val="32"/>
          <w:szCs w:val="32"/>
        </w:rPr>
        <w:t>1</w:t>
      </w:r>
      <w:r w:rsidRPr="0025091B">
        <w:rPr>
          <w:rFonts w:ascii="仿宋_GB2312" w:eastAsia="仿宋_GB2312" w:hAnsi="仿宋" w:hint="eastAsia"/>
          <w:sz w:val="32"/>
          <w:szCs w:val="32"/>
        </w:rPr>
        <w:t>至</w:t>
      </w:r>
      <w:r w:rsidRPr="0025091B">
        <w:rPr>
          <w:rFonts w:ascii="仿宋_GB2312" w:eastAsia="仿宋_GB2312" w:hAnsi="仿宋"/>
          <w:sz w:val="32"/>
          <w:szCs w:val="32"/>
        </w:rPr>
        <w:t>8</w:t>
      </w:r>
      <w:r w:rsidRPr="0025091B">
        <w:rPr>
          <w:rFonts w:ascii="仿宋_GB2312" w:eastAsia="仿宋_GB2312" w:hAnsi="仿宋" w:hint="eastAsia"/>
          <w:sz w:val="32"/>
          <w:szCs w:val="32"/>
        </w:rPr>
        <w:t>级）的人员。</w:t>
      </w:r>
    </w:p>
    <w:p w:rsidR="00A655F9" w:rsidRDefault="00A655F9" w:rsidP="00EE3696">
      <w:pPr>
        <w:ind w:firstLine="645"/>
        <w:jc w:val="left"/>
        <w:rPr>
          <w:rFonts w:ascii="仿宋_GB2312" w:eastAsia="仿宋_GB2312" w:hAnsi="仿宋"/>
          <w:sz w:val="32"/>
          <w:szCs w:val="32"/>
        </w:rPr>
      </w:pPr>
      <w:r w:rsidRPr="0025091B">
        <w:rPr>
          <w:rFonts w:ascii="仿宋_GB2312" w:eastAsia="仿宋_GB2312" w:hAnsi="仿宋" w:hint="eastAsia"/>
          <w:b/>
          <w:sz w:val="32"/>
          <w:szCs w:val="32"/>
        </w:rPr>
        <w:t>第五条</w:t>
      </w:r>
      <w:r>
        <w:rPr>
          <w:rFonts w:ascii="仿宋_GB2312" w:eastAsia="仿宋_GB2312" w:hAnsi="仿宋"/>
          <w:b/>
          <w:sz w:val="32"/>
          <w:szCs w:val="32"/>
        </w:rPr>
        <w:t xml:space="preserve"> </w:t>
      </w:r>
      <w:r w:rsidRPr="0025091B">
        <w:rPr>
          <w:rFonts w:ascii="仿宋_GB2312" w:eastAsia="仿宋_GB2312" w:hAnsi="仿宋"/>
          <w:sz w:val="32"/>
          <w:szCs w:val="32"/>
        </w:rPr>
        <w:t xml:space="preserve"> </w:t>
      </w:r>
      <w:r w:rsidRPr="0025091B">
        <w:rPr>
          <w:rFonts w:ascii="仿宋_GB2312" w:eastAsia="仿宋_GB2312" w:hAnsi="仿宋" w:hint="eastAsia"/>
          <w:sz w:val="32"/>
          <w:szCs w:val="32"/>
        </w:rPr>
        <w:t>保障金的征收、使用和管理应当接受财政部门的监督检查和审计机关的审计监督。</w:t>
      </w:r>
    </w:p>
    <w:p w:rsidR="00B45CAA" w:rsidRPr="00933094" w:rsidRDefault="00B45CAA" w:rsidP="00B45CAA">
      <w:pPr>
        <w:ind w:firstLineChars="200" w:firstLine="627"/>
        <w:jc w:val="left"/>
        <w:rPr>
          <w:rFonts w:ascii="仿宋_GB2312" w:eastAsia="仿宋_GB2312" w:hAnsi="宋体" w:cs="宋体"/>
          <w:color w:val="000000" w:themeColor="text1"/>
          <w:sz w:val="32"/>
          <w:szCs w:val="32"/>
        </w:rPr>
      </w:pPr>
      <w:r w:rsidRPr="00933094">
        <w:rPr>
          <w:rFonts w:ascii="仿宋_GB2312" w:eastAsia="仿宋_GB2312" w:hAnsi="宋体" w:cs="宋体" w:hint="eastAsia"/>
          <w:b/>
          <w:color w:val="000000" w:themeColor="text1"/>
          <w:sz w:val="32"/>
          <w:szCs w:val="32"/>
        </w:rPr>
        <w:t>第六条</w:t>
      </w:r>
      <w:r w:rsidRPr="00933094">
        <w:rPr>
          <w:rFonts w:ascii="仿宋_GB2312" w:eastAsia="仿宋_GB2312" w:hAnsi="宋体" w:cs="宋体" w:hint="eastAsia"/>
          <w:color w:val="000000" w:themeColor="text1"/>
          <w:sz w:val="32"/>
          <w:szCs w:val="32"/>
        </w:rPr>
        <w:t xml:space="preserve">  单位和个人违反本办法规定，依照《残疾人就业条例》、《财政违法行为处罚处分条例》、《违反行政事业性收费和罚</w:t>
      </w:r>
      <w:r w:rsidRPr="00933094">
        <w:rPr>
          <w:rFonts w:ascii="仿宋_GB2312" w:eastAsia="仿宋_GB2312" w:hAnsi="宋体" w:cs="宋体" w:hint="eastAsia"/>
          <w:color w:val="000000" w:themeColor="text1"/>
          <w:sz w:val="32"/>
          <w:szCs w:val="32"/>
        </w:rPr>
        <w:lastRenderedPageBreak/>
        <w:t>没收入收支两条线管理规定行政处分暂行规定》</w:t>
      </w:r>
      <w:r w:rsidR="00317F3E">
        <w:rPr>
          <w:rFonts w:ascii="仿宋_GB2312" w:eastAsia="仿宋_GB2312" w:hAnsi="宋体" w:cs="宋体" w:hint="eastAsia"/>
          <w:color w:val="000000" w:themeColor="text1"/>
          <w:sz w:val="32"/>
          <w:szCs w:val="32"/>
        </w:rPr>
        <w:t>、</w:t>
      </w:r>
      <w:r w:rsidR="00317F3E" w:rsidRPr="00933094">
        <w:rPr>
          <w:rFonts w:ascii="仿宋_GB2312" w:eastAsia="仿宋_GB2312" w:hAnsi="宋体" w:cs="宋体" w:hint="eastAsia"/>
          <w:color w:val="000000" w:themeColor="text1"/>
          <w:sz w:val="32"/>
          <w:szCs w:val="32"/>
        </w:rPr>
        <w:t>《</w:t>
      </w:r>
      <w:r w:rsidR="00317F3E" w:rsidRPr="00933094">
        <w:rPr>
          <w:rFonts w:ascii="仿宋_GB2312" w:eastAsia="仿宋_GB2312" w:hAnsi="仿宋" w:hint="eastAsia"/>
          <w:color w:val="000000" w:themeColor="text1"/>
          <w:sz w:val="32"/>
          <w:szCs w:val="32"/>
        </w:rPr>
        <w:t>残疾人就业保障金征收使用管理办法》</w:t>
      </w:r>
      <w:r w:rsidRPr="00933094">
        <w:rPr>
          <w:rFonts w:ascii="仿宋_GB2312" w:eastAsia="仿宋_GB2312" w:hAnsi="宋体" w:cs="宋体" w:hint="eastAsia"/>
          <w:color w:val="000000" w:themeColor="text1"/>
          <w:sz w:val="32"/>
          <w:szCs w:val="32"/>
        </w:rPr>
        <w:t>等国家有关规定执行并追究法律责任；涉嫌犯罪的，依法移送司法机关处理。</w:t>
      </w:r>
    </w:p>
    <w:p w:rsidR="00B45CAA" w:rsidRPr="00933094" w:rsidRDefault="00B45CAA" w:rsidP="00B45CAA">
      <w:pPr>
        <w:ind w:firstLineChars="200" w:firstLine="624"/>
        <w:rPr>
          <w:rFonts w:ascii="仿宋_GB2312" w:eastAsia="仿宋_GB2312" w:hAnsi="仿宋"/>
          <w:color w:val="000000" w:themeColor="text1"/>
          <w:sz w:val="32"/>
          <w:szCs w:val="32"/>
        </w:rPr>
      </w:pPr>
      <w:r w:rsidRPr="00933094">
        <w:rPr>
          <w:rFonts w:ascii="仿宋_GB2312" w:eastAsia="仿宋_GB2312" w:hAnsi="宋体" w:cs="宋体" w:hint="eastAsia"/>
          <w:color w:val="000000" w:themeColor="text1"/>
          <w:sz w:val="32"/>
          <w:szCs w:val="32"/>
        </w:rPr>
        <w:t>保障金征收、使用管理有关部门的工作人员违反本办法规定，在保障金征收和使用管理工作中滥用职权、玩忽职守、徇私舞弊的，</w:t>
      </w:r>
      <w:r w:rsidRPr="00933094">
        <w:rPr>
          <w:rFonts w:ascii="仿宋_GB2312" w:eastAsia="仿宋_GB2312" w:hAnsi="仿宋" w:hint="eastAsia"/>
          <w:color w:val="000000" w:themeColor="text1"/>
          <w:sz w:val="32"/>
          <w:szCs w:val="32"/>
        </w:rPr>
        <w:t>由其所在单位或者上级主管部门予以追缴，并依法给予处分</w:t>
      </w:r>
      <w:r w:rsidRPr="00933094">
        <w:rPr>
          <w:rFonts w:ascii="仿宋_GB2312" w:eastAsia="仿宋_GB2312" w:hAnsi="宋体" w:cs="宋体" w:hint="eastAsia"/>
          <w:color w:val="000000" w:themeColor="text1"/>
          <w:sz w:val="32"/>
          <w:szCs w:val="32"/>
        </w:rPr>
        <w:t>；涉嫌犯罪的，依法移送司法机关。</w:t>
      </w:r>
    </w:p>
    <w:p w:rsidR="00A655F9" w:rsidRDefault="00A655F9" w:rsidP="00FA7329">
      <w:pPr>
        <w:rPr>
          <w:rFonts w:ascii="黑体" w:eastAsia="黑体" w:hAnsi="仿宋"/>
          <w:b/>
          <w:sz w:val="32"/>
          <w:szCs w:val="32"/>
        </w:rPr>
      </w:pPr>
    </w:p>
    <w:p w:rsidR="00A655F9" w:rsidRPr="006B5B19" w:rsidRDefault="00A655F9" w:rsidP="006B5B19">
      <w:pPr>
        <w:ind w:firstLineChars="1000" w:firstLine="3120"/>
        <w:rPr>
          <w:rFonts w:ascii="黑体" w:eastAsia="黑体" w:hAnsi="仿宋"/>
          <w:sz w:val="32"/>
          <w:szCs w:val="32"/>
        </w:rPr>
      </w:pPr>
      <w:r w:rsidRPr="006B5B19">
        <w:rPr>
          <w:rFonts w:ascii="黑体" w:eastAsia="黑体" w:hAnsi="仿宋" w:hint="eastAsia"/>
          <w:sz w:val="32"/>
          <w:szCs w:val="32"/>
        </w:rPr>
        <w:t>第二章</w:t>
      </w:r>
      <w:r w:rsidRPr="006B5B19">
        <w:rPr>
          <w:rFonts w:ascii="黑体" w:eastAsia="黑体" w:hAnsi="仿宋"/>
          <w:sz w:val="32"/>
          <w:szCs w:val="32"/>
        </w:rPr>
        <w:t xml:space="preserve">  </w:t>
      </w:r>
      <w:r w:rsidRPr="006B5B19">
        <w:rPr>
          <w:rFonts w:ascii="黑体" w:eastAsia="黑体" w:hAnsi="仿宋" w:hint="eastAsia"/>
          <w:sz w:val="32"/>
          <w:szCs w:val="32"/>
        </w:rPr>
        <w:t>征收缴库</w:t>
      </w:r>
    </w:p>
    <w:p w:rsidR="00A655F9" w:rsidRPr="0042730E" w:rsidRDefault="00A655F9" w:rsidP="00E16CAD">
      <w:pPr>
        <w:ind w:firstLineChars="950" w:firstLine="2976"/>
        <w:rPr>
          <w:rFonts w:ascii="仿宋_GB2312" w:eastAsia="仿宋_GB2312" w:hAnsi="宋体" w:cs="宋体"/>
          <w:b/>
          <w:sz w:val="32"/>
          <w:szCs w:val="32"/>
        </w:rPr>
      </w:pPr>
    </w:p>
    <w:p w:rsidR="00A655F9" w:rsidRPr="006B5B19" w:rsidRDefault="00A655F9" w:rsidP="0042730E">
      <w:pPr>
        <w:jc w:val="center"/>
        <w:rPr>
          <w:rFonts w:ascii="仿宋_GB2312" w:eastAsia="仿宋_GB2312" w:hAnsi="仿宋"/>
          <w:b/>
          <w:sz w:val="32"/>
          <w:szCs w:val="32"/>
        </w:rPr>
      </w:pPr>
      <w:r w:rsidRPr="006B5B19">
        <w:rPr>
          <w:rFonts w:ascii="仿宋_GB2312" w:eastAsia="仿宋_GB2312" w:hAnsi="宋体" w:cs="宋体" w:hint="eastAsia"/>
          <w:b/>
          <w:sz w:val="32"/>
          <w:szCs w:val="32"/>
        </w:rPr>
        <w:t>第一节</w:t>
      </w:r>
      <w:r w:rsidRPr="006B5B19">
        <w:rPr>
          <w:rFonts w:ascii="仿宋_GB2312" w:eastAsia="仿宋_GB2312" w:hAnsi="宋体" w:cs="宋体"/>
          <w:b/>
          <w:sz w:val="32"/>
          <w:szCs w:val="32"/>
        </w:rPr>
        <w:t xml:space="preserve"> </w:t>
      </w:r>
      <w:r w:rsidR="00C55872" w:rsidRPr="006B5B19">
        <w:rPr>
          <w:rFonts w:ascii="仿宋_GB2312" w:eastAsia="仿宋_GB2312" w:hAnsi="宋体" w:cs="宋体" w:hint="eastAsia"/>
          <w:b/>
          <w:sz w:val="32"/>
          <w:szCs w:val="32"/>
        </w:rPr>
        <w:t xml:space="preserve"> </w:t>
      </w:r>
      <w:r w:rsidRPr="006B5B19">
        <w:rPr>
          <w:rFonts w:ascii="仿宋_GB2312" w:eastAsia="仿宋_GB2312" w:hAnsi="仿宋" w:hint="eastAsia"/>
          <w:b/>
          <w:sz w:val="32"/>
          <w:szCs w:val="32"/>
        </w:rPr>
        <w:t>征收范围</w:t>
      </w:r>
    </w:p>
    <w:p w:rsidR="00A655F9" w:rsidRPr="00F153DF" w:rsidRDefault="00B45CAA" w:rsidP="00E16CAD">
      <w:pPr>
        <w:ind w:firstLineChars="200" w:firstLine="627"/>
        <w:jc w:val="left"/>
        <w:rPr>
          <w:rFonts w:ascii="仿宋_GB2312" w:eastAsia="仿宋_GB2312" w:hAnsi="仿宋"/>
          <w:sz w:val="32"/>
          <w:szCs w:val="32"/>
        </w:rPr>
      </w:pPr>
      <w:r>
        <w:rPr>
          <w:rFonts w:ascii="仿宋_GB2312" w:eastAsia="仿宋_GB2312" w:hAnsi="仿宋" w:hint="eastAsia"/>
          <w:b/>
          <w:sz w:val="32"/>
          <w:szCs w:val="32"/>
        </w:rPr>
        <w:t>第七</w:t>
      </w:r>
      <w:r w:rsidR="00A655F9" w:rsidRPr="000A50CE">
        <w:rPr>
          <w:rFonts w:ascii="仿宋_GB2312" w:eastAsia="仿宋_GB2312" w:hAnsi="仿宋" w:hint="eastAsia"/>
          <w:b/>
          <w:sz w:val="32"/>
          <w:szCs w:val="32"/>
        </w:rPr>
        <w:t>条</w:t>
      </w:r>
      <w:r w:rsidR="00A655F9">
        <w:rPr>
          <w:rFonts w:ascii="仿宋_GB2312" w:eastAsia="仿宋_GB2312" w:hAnsi="仿宋"/>
          <w:b/>
          <w:sz w:val="32"/>
          <w:szCs w:val="32"/>
        </w:rPr>
        <w:t xml:space="preserve"> </w:t>
      </w:r>
      <w:r w:rsidR="00FA7329">
        <w:rPr>
          <w:rFonts w:ascii="仿宋_GB2312" w:eastAsia="仿宋_GB2312" w:hAnsi="仿宋" w:hint="eastAsia"/>
          <w:b/>
          <w:sz w:val="32"/>
          <w:szCs w:val="32"/>
        </w:rPr>
        <w:t xml:space="preserve"> </w:t>
      </w:r>
      <w:r w:rsidR="009079EB" w:rsidRPr="00D54332">
        <w:rPr>
          <w:rFonts w:ascii="仿宋_GB2312" w:eastAsia="仿宋_GB2312" w:hAnsi="宋体" w:cs="宋体" w:hint="eastAsia"/>
          <w:color w:val="000000" w:themeColor="text1"/>
          <w:sz w:val="32"/>
          <w:szCs w:val="32"/>
        </w:rPr>
        <w:t>本省行政区域内</w:t>
      </w:r>
      <w:r w:rsidR="00B13D47">
        <w:rPr>
          <w:rFonts w:ascii="仿宋_GB2312" w:eastAsia="仿宋_GB2312" w:hAnsi="宋体" w:cs="宋体" w:hint="eastAsia"/>
          <w:sz w:val="32"/>
          <w:szCs w:val="32"/>
        </w:rPr>
        <w:t>的</w:t>
      </w:r>
      <w:r w:rsidR="00A655F9" w:rsidRPr="00D4209F">
        <w:rPr>
          <w:rFonts w:ascii="仿宋_GB2312" w:eastAsia="仿宋_GB2312" w:hAnsi="仿宋" w:hint="eastAsia"/>
          <w:sz w:val="32"/>
          <w:szCs w:val="32"/>
        </w:rPr>
        <w:t>用人单位</w:t>
      </w:r>
      <w:r w:rsidR="00B13D47">
        <w:rPr>
          <w:rFonts w:ascii="仿宋_GB2312" w:eastAsia="仿宋_GB2312" w:hAnsi="仿宋" w:hint="eastAsia"/>
          <w:sz w:val="32"/>
          <w:szCs w:val="32"/>
        </w:rPr>
        <w:t>，</w:t>
      </w:r>
      <w:r w:rsidR="00A655F9" w:rsidRPr="00B22CDA">
        <w:rPr>
          <w:rFonts w:ascii="仿宋_GB2312" w:eastAsia="仿宋_GB2312" w:hAnsi="仿宋" w:hint="eastAsia"/>
          <w:sz w:val="32"/>
          <w:szCs w:val="32"/>
        </w:rPr>
        <w:t>应当按本单位在职职工总数</w:t>
      </w:r>
      <w:r w:rsidR="00A655F9" w:rsidRPr="00B22CDA">
        <w:rPr>
          <w:rFonts w:ascii="仿宋_GB2312" w:eastAsia="仿宋_GB2312" w:hAnsi="仿宋"/>
          <w:sz w:val="32"/>
          <w:szCs w:val="32"/>
        </w:rPr>
        <w:t>1.5</w:t>
      </w:r>
      <w:r w:rsidR="00A655F9" w:rsidRPr="00B22CDA">
        <w:rPr>
          <w:rFonts w:ascii="仿宋_GB2312" w:eastAsia="仿宋_GB2312" w:hAnsi="仿宋" w:hint="eastAsia"/>
          <w:sz w:val="32"/>
          <w:szCs w:val="32"/>
        </w:rPr>
        <w:t>％的比例安排残疾人就业。未达到该比例的，应按本办法规定缴纳保障金。</w:t>
      </w:r>
    </w:p>
    <w:p w:rsidR="00A655F9" w:rsidRPr="00A8177F" w:rsidRDefault="00B45CAA" w:rsidP="00E16CAD">
      <w:pPr>
        <w:ind w:firstLineChars="200" w:firstLine="627"/>
        <w:jc w:val="left"/>
        <w:rPr>
          <w:rFonts w:ascii="仿宋_GB2312" w:eastAsia="仿宋_GB2312" w:hAnsi="仿宋"/>
          <w:sz w:val="32"/>
          <w:szCs w:val="32"/>
        </w:rPr>
      </w:pPr>
      <w:r w:rsidRPr="00A8177F">
        <w:rPr>
          <w:rFonts w:ascii="仿宋_GB2312" w:eastAsia="仿宋_GB2312" w:hAnsi="仿宋" w:hint="eastAsia"/>
          <w:b/>
          <w:sz w:val="32"/>
          <w:szCs w:val="32"/>
        </w:rPr>
        <w:t>第</w:t>
      </w:r>
      <w:r>
        <w:rPr>
          <w:rFonts w:ascii="仿宋_GB2312" w:eastAsia="仿宋_GB2312" w:hAnsi="仿宋" w:hint="eastAsia"/>
          <w:b/>
          <w:sz w:val="32"/>
          <w:szCs w:val="32"/>
        </w:rPr>
        <w:t>八</w:t>
      </w:r>
      <w:r w:rsidR="00A655F9" w:rsidRPr="00A8177F">
        <w:rPr>
          <w:rFonts w:ascii="仿宋_GB2312" w:eastAsia="仿宋_GB2312" w:hAnsi="仿宋" w:hint="eastAsia"/>
          <w:b/>
          <w:sz w:val="32"/>
          <w:szCs w:val="32"/>
        </w:rPr>
        <w:t>条</w:t>
      </w:r>
      <w:r w:rsidR="00A655F9" w:rsidRPr="00A8177F">
        <w:rPr>
          <w:rFonts w:ascii="仿宋_GB2312" w:eastAsia="仿宋_GB2312" w:hAnsi="仿宋"/>
          <w:sz w:val="32"/>
          <w:szCs w:val="32"/>
        </w:rPr>
        <w:t xml:space="preserve"> </w:t>
      </w:r>
      <w:r w:rsidR="00A655F9">
        <w:rPr>
          <w:rFonts w:ascii="仿宋_GB2312" w:eastAsia="仿宋_GB2312" w:hAnsi="仿宋"/>
          <w:sz w:val="32"/>
          <w:szCs w:val="32"/>
        </w:rPr>
        <w:t xml:space="preserve"> </w:t>
      </w:r>
      <w:r w:rsidR="00A655F9" w:rsidRPr="00A8177F">
        <w:rPr>
          <w:rFonts w:ascii="仿宋_GB2312" w:eastAsia="仿宋_GB2312" w:hAnsi="仿宋" w:hint="eastAsia"/>
          <w:sz w:val="32"/>
          <w:szCs w:val="32"/>
        </w:rPr>
        <w:t>用人单位将残疾人录用为在编人员或依法与就业年龄段内的残疾人签订</w:t>
      </w:r>
      <w:r w:rsidR="00A655F9" w:rsidRPr="00A8177F">
        <w:rPr>
          <w:rFonts w:ascii="仿宋_GB2312" w:eastAsia="仿宋_GB2312" w:hAnsi="仿宋"/>
          <w:sz w:val="32"/>
          <w:szCs w:val="32"/>
        </w:rPr>
        <w:t>1</w:t>
      </w:r>
      <w:r w:rsidR="00A655F9" w:rsidRPr="00A8177F">
        <w:rPr>
          <w:rFonts w:ascii="仿宋_GB2312" w:eastAsia="仿宋_GB2312" w:hAnsi="仿宋" w:hint="eastAsia"/>
          <w:sz w:val="32"/>
          <w:szCs w:val="32"/>
        </w:rPr>
        <w:t>年以上（含</w:t>
      </w:r>
      <w:r w:rsidR="00A655F9" w:rsidRPr="00A8177F">
        <w:rPr>
          <w:rFonts w:ascii="仿宋_GB2312" w:eastAsia="仿宋_GB2312" w:hAnsi="仿宋"/>
          <w:sz w:val="32"/>
          <w:szCs w:val="32"/>
        </w:rPr>
        <w:t>1</w:t>
      </w:r>
      <w:r w:rsidR="00A655F9" w:rsidRPr="00A8177F">
        <w:rPr>
          <w:rFonts w:ascii="仿宋_GB2312" w:eastAsia="仿宋_GB2312" w:hAnsi="仿宋" w:hint="eastAsia"/>
          <w:sz w:val="32"/>
          <w:szCs w:val="32"/>
        </w:rPr>
        <w:t>年）劳动合同（服务协议），且实际支付的工资不低于当地最低工资标准，并足额缴纳社会保险费的，方可计入用人单位所安排的残疾人就业人数。</w:t>
      </w:r>
    </w:p>
    <w:p w:rsidR="00A655F9" w:rsidRPr="00A8177F" w:rsidRDefault="00A655F9" w:rsidP="00E16CAD">
      <w:pPr>
        <w:ind w:firstLineChars="200" w:firstLine="624"/>
        <w:jc w:val="left"/>
        <w:rPr>
          <w:rFonts w:ascii="仿宋_GB2312" w:eastAsia="仿宋_GB2312" w:hAnsi="仿宋"/>
          <w:sz w:val="32"/>
          <w:szCs w:val="32"/>
        </w:rPr>
      </w:pPr>
      <w:r w:rsidRPr="00A8177F">
        <w:rPr>
          <w:rFonts w:ascii="仿宋_GB2312" w:eastAsia="仿宋_GB2312" w:hAnsi="仿宋" w:hint="eastAsia"/>
          <w:sz w:val="32"/>
          <w:szCs w:val="32"/>
        </w:rPr>
        <w:t>用人单位跨地区招用残疾人的，应当计入所安排的残疾人就业人数。</w:t>
      </w:r>
    </w:p>
    <w:p w:rsidR="00A655F9" w:rsidRPr="00A8177F" w:rsidRDefault="00B45CAA" w:rsidP="00E16CAD">
      <w:pPr>
        <w:ind w:firstLineChars="200" w:firstLine="627"/>
        <w:jc w:val="left"/>
        <w:rPr>
          <w:rFonts w:ascii="仿宋_GB2312" w:eastAsia="仿宋_GB2312" w:hAnsi="仿宋"/>
          <w:sz w:val="32"/>
          <w:szCs w:val="32"/>
        </w:rPr>
      </w:pPr>
      <w:r w:rsidRPr="00A8177F">
        <w:rPr>
          <w:rFonts w:ascii="仿宋_GB2312" w:eastAsia="仿宋_GB2312" w:hAnsi="仿宋" w:hint="eastAsia"/>
          <w:b/>
          <w:sz w:val="32"/>
          <w:szCs w:val="32"/>
        </w:rPr>
        <w:t>第</w:t>
      </w:r>
      <w:r>
        <w:rPr>
          <w:rFonts w:ascii="仿宋_GB2312" w:eastAsia="仿宋_GB2312" w:hAnsi="仿宋" w:hint="eastAsia"/>
          <w:b/>
          <w:sz w:val="32"/>
          <w:szCs w:val="32"/>
        </w:rPr>
        <w:t>九</w:t>
      </w:r>
      <w:r w:rsidR="00A655F9" w:rsidRPr="00A8177F">
        <w:rPr>
          <w:rFonts w:ascii="仿宋_GB2312" w:eastAsia="仿宋_GB2312" w:hAnsi="仿宋" w:hint="eastAsia"/>
          <w:b/>
          <w:sz w:val="32"/>
          <w:szCs w:val="32"/>
        </w:rPr>
        <w:t>条</w:t>
      </w:r>
      <w:r w:rsidR="00A655F9" w:rsidRPr="00A8177F">
        <w:rPr>
          <w:rFonts w:ascii="仿宋_GB2312" w:eastAsia="仿宋_GB2312" w:hAnsi="仿宋"/>
          <w:sz w:val="32"/>
          <w:szCs w:val="32"/>
        </w:rPr>
        <w:t xml:space="preserve"> </w:t>
      </w:r>
      <w:r w:rsidR="00A655F9">
        <w:rPr>
          <w:rFonts w:ascii="仿宋_GB2312" w:eastAsia="仿宋_GB2312" w:hAnsi="仿宋"/>
          <w:sz w:val="32"/>
          <w:szCs w:val="32"/>
        </w:rPr>
        <w:t xml:space="preserve"> </w:t>
      </w:r>
      <w:r w:rsidR="00A655F9" w:rsidRPr="00A8177F">
        <w:rPr>
          <w:rFonts w:ascii="仿宋_GB2312" w:eastAsia="仿宋_GB2312" w:hAnsi="仿宋" w:hint="eastAsia"/>
          <w:sz w:val="32"/>
          <w:szCs w:val="32"/>
        </w:rPr>
        <w:t>用人单位安排</w:t>
      </w:r>
      <w:r w:rsidR="00A655F9" w:rsidRPr="00A8177F">
        <w:rPr>
          <w:rFonts w:ascii="仿宋_GB2312" w:eastAsia="仿宋_GB2312" w:hAnsi="仿宋"/>
          <w:sz w:val="32"/>
          <w:szCs w:val="32"/>
        </w:rPr>
        <w:t>1</w:t>
      </w:r>
      <w:r w:rsidR="00A655F9" w:rsidRPr="00A8177F">
        <w:rPr>
          <w:rFonts w:ascii="仿宋_GB2312" w:eastAsia="仿宋_GB2312" w:hAnsi="仿宋" w:hint="eastAsia"/>
          <w:sz w:val="32"/>
          <w:szCs w:val="32"/>
        </w:rPr>
        <w:t>名持有《中华人民共和国残疾人证》（</w:t>
      </w:r>
      <w:r w:rsidR="00A655F9" w:rsidRPr="00A8177F">
        <w:rPr>
          <w:rFonts w:ascii="仿宋_GB2312" w:eastAsia="仿宋_GB2312" w:hAnsi="仿宋"/>
          <w:sz w:val="32"/>
          <w:szCs w:val="32"/>
        </w:rPr>
        <w:t>1</w:t>
      </w:r>
      <w:r w:rsidR="00A655F9" w:rsidRPr="00A8177F">
        <w:rPr>
          <w:rFonts w:ascii="仿宋_GB2312" w:eastAsia="仿宋_GB2312" w:hAnsi="仿宋" w:hint="eastAsia"/>
          <w:sz w:val="32"/>
          <w:szCs w:val="32"/>
        </w:rPr>
        <w:t>至</w:t>
      </w:r>
      <w:r w:rsidR="00A655F9" w:rsidRPr="00A8177F">
        <w:rPr>
          <w:rFonts w:ascii="仿宋_GB2312" w:eastAsia="仿宋_GB2312" w:hAnsi="仿宋"/>
          <w:sz w:val="32"/>
          <w:szCs w:val="32"/>
        </w:rPr>
        <w:t>2</w:t>
      </w:r>
      <w:r w:rsidR="00A655F9" w:rsidRPr="00A8177F">
        <w:rPr>
          <w:rFonts w:ascii="仿宋_GB2312" w:eastAsia="仿宋_GB2312" w:hAnsi="仿宋" w:hint="eastAsia"/>
          <w:sz w:val="32"/>
          <w:szCs w:val="32"/>
        </w:rPr>
        <w:t>级）或《中华人民共和国残疾军人证》（</w:t>
      </w:r>
      <w:r w:rsidR="00A655F9" w:rsidRPr="00A8177F">
        <w:rPr>
          <w:rFonts w:ascii="仿宋_GB2312" w:eastAsia="仿宋_GB2312" w:hAnsi="仿宋"/>
          <w:sz w:val="32"/>
          <w:szCs w:val="32"/>
        </w:rPr>
        <w:t>1</w:t>
      </w:r>
      <w:r w:rsidR="00A655F9" w:rsidRPr="00A8177F">
        <w:rPr>
          <w:rFonts w:ascii="仿宋_GB2312" w:eastAsia="仿宋_GB2312" w:hAnsi="仿宋" w:hint="eastAsia"/>
          <w:sz w:val="32"/>
          <w:szCs w:val="32"/>
        </w:rPr>
        <w:t>至</w:t>
      </w:r>
      <w:r w:rsidR="00A655F9" w:rsidRPr="00A8177F">
        <w:rPr>
          <w:rFonts w:ascii="仿宋_GB2312" w:eastAsia="仿宋_GB2312" w:hAnsi="仿宋"/>
          <w:sz w:val="32"/>
          <w:szCs w:val="32"/>
        </w:rPr>
        <w:t>3</w:t>
      </w:r>
      <w:r w:rsidR="00A655F9" w:rsidRPr="00A8177F">
        <w:rPr>
          <w:rFonts w:ascii="仿宋_GB2312" w:eastAsia="仿宋_GB2312" w:hAnsi="仿宋" w:hint="eastAsia"/>
          <w:sz w:val="32"/>
          <w:szCs w:val="32"/>
        </w:rPr>
        <w:t>级）的人</w:t>
      </w:r>
      <w:r w:rsidR="00A655F9" w:rsidRPr="00A8177F">
        <w:rPr>
          <w:rFonts w:ascii="仿宋_GB2312" w:eastAsia="仿宋_GB2312" w:hAnsi="仿宋" w:hint="eastAsia"/>
          <w:sz w:val="32"/>
          <w:szCs w:val="32"/>
        </w:rPr>
        <w:lastRenderedPageBreak/>
        <w:t>员就业的，按照安排</w:t>
      </w:r>
      <w:r w:rsidR="00A655F9" w:rsidRPr="00A8177F">
        <w:rPr>
          <w:rFonts w:ascii="仿宋_GB2312" w:eastAsia="仿宋_GB2312" w:hAnsi="仿宋"/>
          <w:sz w:val="32"/>
          <w:szCs w:val="32"/>
        </w:rPr>
        <w:t>2</w:t>
      </w:r>
      <w:r w:rsidR="00A655F9" w:rsidRPr="00A8177F">
        <w:rPr>
          <w:rFonts w:ascii="仿宋_GB2312" w:eastAsia="仿宋_GB2312" w:hAnsi="仿宋" w:hint="eastAsia"/>
          <w:sz w:val="32"/>
          <w:szCs w:val="32"/>
        </w:rPr>
        <w:t>名残疾人就业计算。</w:t>
      </w:r>
    </w:p>
    <w:p w:rsidR="00A655F9" w:rsidRDefault="00A655F9" w:rsidP="00E16CAD">
      <w:pPr>
        <w:ind w:firstLineChars="200" w:firstLine="627"/>
        <w:jc w:val="center"/>
        <w:rPr>
          <w:rFonts w:ascii="仿宋_GB2312" w:eastAsia="仿宋_GB2312" w:hAnsi="仿宋"/>
          <w:b/>
          <w:sz w:val="32"/>
          <w:szCs w:val="32"/>
        </w:rPr>
      </w:pPr>
      <w:r>
        <w:rPr>
          <w:rFonts w:ascii="仿宋_GB2312" w:eastAsia="仿宋_GB2312" w:hAnsi="仿宋"/>
          <w:b/>
          <w:sz w:val="32"/>
          <w:szCs w:val="32"/>
        </w:rPr>
        <w:t xml:space="preserve"> </w:t>
      </w:r>
    </w:p>
    <w:p w:rsidR="00A655F9" w:rsidRPr="00632FB3" w:rsidRDefault="00A655F9" w:rsidP="00E16CAD">
      <w:pPr>
        <w:ind w:firstLineChars="200" w:firstLine="627"/>
        <w:jc w:val="center"/>
        <w:rPr>
          <w:rFonts w:ascii="仿宋_GB2312" w:eastAsia="仿宋_GB2312" w:hAnsi="仿宋"/>
          <w:b/>
          <w:sz w:val="32"/>
          <w:szCs w:val="32"/>
        </w:rPr>
      </w:pPr>
      <w:r w:rsidRPr="00632FB3">
        <w:rPr>
          <w:rFonts w:ascii="仿宋_GB2312" w:eastAsia="仿宋_GB2312" w:hAnsi="仿宋" w:hint="eastAsia"/>
          <w:b/>
          <w:sz w:val="32"/>
          <w:szCs w:val="32"/>
        </w:rPr>
        <w:t>第二节</w:t>
      </w:r>
      <w:r w:rsidR="00C55872">
        <w:rPr>
          <w:rFonts w:ascii="仿宋_GB2312" w:eastAsia="仿宋_GB2312" w:hAnsi="仿宋" w:hint="eastAsia"/>
          <w:b/>
          <w:sz w:val="32"/>
          <w:szCs w:val="32"/>
        </w:rPr>
        <w:t xml:space="preserve"> </w:t>
      </w:r>
      <w:r w:rsidRPr="00632FB3">
        <w:rPr>
          <w:rFonts w:ascii="仿宋_GB2312" w:eastAsia="仿宋_GB2312" w:hAnsi="宋体" w:cs="宋体"/>
          <w:b/>
          <w:sz w:val="32"/>
          <w:szCs w:val="32"/>
        </w:rPr>
        <w:t> </w:t>
      </w:r>
      <w:r w:rsidRPr="00632FB3">
        <w:rPr>
          <w:rFonts w:ascii="仿宋_GB2312" w:eastAsia="仿宋_GB2312" w:hAnsi="仿宋" w:hint="eastAsia"/>
          <w:b/>
          <w:sz w:val="32"/>
          <w:szCs w:val="32"/>
        </w:rPr>
        <w:t>征收标准</w:t>
      </w:r>
    </w:p>
    <w:p w:rsidR="00A655F9" w:rsidRPr="00B22CDA" w:rsidRDefault="00A655F9" w:rsidP="00EE3696">
      <w:pPr>
        <w:jc w:val="left"/>
        <w:rPr>
          <w:rFonts w:ascii="仿宋_GB2312" w:eastAsia="仿宋_GB2312" w:hAnsi="仿宋"/>
          <w:sz w:val="32"/>
          <w:szCs w:val="32"/>
        </w:rPr>
      </w:pPr>
      <w:r w:rsidRPr="00B22CDA">
        <w:rPr>
          <w:rFonts w:ascii="仿宋_GB2312" w:eastAsia="仿宋_GB2312" w:hAnsi="宋体" w:cs="宋体"/>
          <w:sz w:val="32"/>
          <w:szCs w:val="32"/>
        </w:rPr>
        <w:t>  </w:t>
      </w:r>
      <w:r>
        <w:rPr>
          <w:rFonts w:ascii="仿宋_GB2312" w:eastAsia="仿宋_GB2312" w:hAnsi="宋体" w:cs="宋体"/>
          <w:sz w:val="32"/>
          <w:szCs w:val="32"/>
        </w:rPr>
        <w:t xml:space="preserve">  </w:t>
      </w:r>
      <w:r w:rsidR="00B45CAA">
        <w:rPr>
          <w:rFonts w:ascii="仿宋_GB2312" w:eastAsia="仿宋_GB2312" w:hAnsi="仿宋" w:hint="eastAsia"/>
          <w:b/>
          <w:sz w:val="32"/>
          <w:szCs w:val="32"/>
        </w:rPr>
        <w:t>第十</w:t>
      </w:r>
      <w:r w:rsidRPr="000A50CE">
        <w:rPr>
          <w:rFonts w:ascii="仿宋_GB2312" w:eastAsia="仿宋_GB2312" w:hAnsi="仿宋" w:hint="eastAsia"/>
          <w:b/>
          <w:sz w:val="32"/>
          <w:szCs w:val="32"/>
        </w:rPr>
        <w:t>条</w:t>
      </w:r>
      <w:r>
        <w:rPr>
          <w:rFonts w:ascii="仿宋_GB2312" w:eastAsia="仿宋_GB2312" w:hAnsi="仿宋"/>
          <w:sz w:val="32"/>
          <w:szCs w:val="32"/>
        </w:rPr>
        <w:t xml:space="preserve">  </w:t>
      </w:r>
      <w:r w:rsidRPr="00B22CDA">
        <w:rPr>
          <w:rFonts w:ascii="仿宋_GB2312" w:eastAsia="仿宋_GB2312" w:hAnsi="宋体" w:cs="宋体" w:hint="eastAsia"/>
          <w:sz w:val="32"/>
          <w:szCs w:val="32"/>
        </w:rPr>
        <w:t>保障金按上年用人单位安排残</w:t>
      </w:r>
      <w:r>
        <w:rPr>
          <w:rFonts w:ascii="仿宋_GB2312" w:eastAsia="仿宋_GB2312" w:hAnsi="宋体" w:cs="宋体" w:hint="eastAsia"/>
          <w:sz w:val="32"/>
          <w:szCs w:val="32"/>
        </w:rPr>
        <w:t>疾人就业未达到规定比例的差额人数和本单位上年在职职工年平均工资</w:t>
      </w:r>
      <w:r w:rsidRPr="00FB16AE">
        <w:rPr>
          <w:rFonts w:ascii="仿宋_GB2312" w:eastAsia="仿宋_GB2312" w:hAnsi="宋体" w:cs="宋体" w:hint="eastAsia"/>
          <w:sz w:val="32"/>
          <w:szCs w:val="32"/>
        </w:rPr>
        <w:t>之积</w:t>
      </w:r>
      <w:r w:rsidRPr="00B22CDA">
        <w:rPr>
          <w:rFonts w:ascii="仿宋_GB2312" w:eastAsia="仿宋_GB2312" w:hAnsi="宋体" w:cs="宋体" w:hint="eastAsia"/>
          <w:sz w:val="32"/>
          <w:szCs w:val="32"/>
        </w:rPr>
        <w:t>计算缴纳。</w:t>
      </w:r>
      <w:r w:rsidRPr="00B22CDA">
        <w:rPr>
          <w:rFonts w:ascii="仿宋_GB2312" w:eastAsia="仿宋_GB2312" w:hAnsi="仿宋"/>
          <w:sz w:val="32"/>
          <w:szCs w:val="32"/>
        </w:rPr>
        <w:t xml:space="preserve"> </w:t>
      </w:r>
    </w:p>
    <w:p w:rsidR="00A655F9" w:rsidRPr="00B22CDA" w:rsidRDefault="00A655F9" w:rsidP="00E16CAD">
      <w:pPr>
        <w:ind w:firstLineChars="200" w:firstLine="624"/>
        <w:jc w:val="left"/>
        <w:rPr>
          <w:rFonts w:ascii="仿宋_GB2312" w:eastAsia="仿宋_GB2312" w:hAnsi="仿宋"/>
          <w:sz w:val="32"/>
          <w:szCs w:val="32"/>
        </w:rPr>
      </w:pPr>
      <w:r w:rsidRPr="00B22CDA">
        <w:rPr>
          <w:rFonts w:ascii="仿宋_GB2312" w:eastAsia="仿宋_GB2312" w:hAnsi="仿宋" w:hint="eastAsia"/>
          <w:sz w:val="32"/>
          <w:szCs w:val="32"/>
        </w:rPr>
        <w:t>计算公式：保障金年缴纳额＝（上年用人单位在职职工人数×</w:t>
      </w:r>
      <w:r w:rsidRPr="00B22CDA">
        <w:rPr>
          <w:rFonts w:ascii="仿宋_GB2312" w:eastAsia="仿宋_GB2312" w:hAnsi="仿宋"/>
          <w:sz w:val="32"/>
          <w:szCs w:val="32"/>
        </w:rPr>
        <w:t>1.5</w:t>
      </w:r>
      <w:r w:rsidRPr="00B22CDA">
        <w:rPr>
          <w:rFonts w:ascii="仿宋_GB2312" w:eastAsia="仿宋_GB2312" w:hAnsi="仿宋" w:hint="eastAsia"/>
          <w:sz w:val="32"/>
          <w:szCs w:val="32"/>
        </w:rPr>
        <w:t>％－上年用人单位实际安排的残疾人就业人数）×上年用人单位在职职工年平均工资。</w:t>
      </w:r>
      <w:r w:rsidRPr="00B22CDA">
        <w:rPr>
          <w:rFonts w:ascii="仿宋_GB2312" w:eastAsia="仿宋_GB2312" w:hAnsi="仿宋"/>
          <w:sz w:val="32"/>
          <w:szCs w:val="32"/>
        </w:rPr>
        <w:t xml:space="preserve"> </w:t>
      </w:r>
    </w:p>
    <w:p w:rsidR="00A655F9" w:rsidRPr="00B22CDA" w:rsidRDefault="00A655F9" w:rsidP="00E16CAD">
      <w:pPr>
        <w:ind w:firstLineChars="200" w:firstLine="624"/>
        <w:jc w:val="left"/>
        <w:rPr>
          <w:rFonts w:ascii="仿宋_GB2312" w:eastAsia="仿宋_GB2312" w:hAnsi="仿宋"/>
          <w:sz w:val="32"/>
          <w:szCs w:val="32"/>
        </w:rPr>
      </w:pPr>
      <w:r w:rsidRPr="00B22CDA">
        <w:rPr>
          <w:rFonts w:ascii="仿宋_GB2312" w:eastAsia="仿宋_GB2312" w:hAnsi="仿宋" w:hint="eastAsia"/>
          <w:sz w:val="32"/>
          <w:szCs w:val="32"/>
        </w:rPr>
        <w:t>用人单位在职职工，是指用人单位</w:t>
      </w:r>
      <w:r>
        <w:rPr>
          <w:rFonts w:ascii="仿宋_GB2312" w:eastAsia="仿宋_GB2312" w:hAnsi="仿宋" w:hint="eastAsia"/>
          <w:sz w:val="32"/>
          <w:szCs w:val="32"/>
        </w:rPr>
        <w:t>在编</w:t>
      </w:r>
      <w:r w:rsidRPr="00B22CDA">
        <w:rPr>
          <w:rFonts w:ascii="仿宋_GB2312" w:eastAsia="仿宋_GB2312" w:hAnsi="仿宋" w:hint="eastAsia"/>
          <w:sz w:val="32"/>
          <w:szCs w:val="32"/>
        </w:rPr>
        <w:t>职工</w:t>
      </w:r>
      <w:r w:rsidRPr="001D089E">
        <w:rPr>
          <w:rFonts w:ascii="仿宋_GB2312" w:eastAsia="仿宋_GB2312" w:hAnsi="仿宋" w:hint="eastAsia"/>
          <w:sz w:val="32"/>
          <w:szCs w:val="32"/>
        </w:rPr>
        <w:t>或依法</w:t>
      </w:r>
      <w:r w:rsidRPr="00B22CDA">
        <w:rPr>
          <w:rFonts w:ascii="仿宋_GB2312" w:eastAsia="仿宋_GB2312" w:hAnsi="仿宋" w:hint="eastAsia"/>
          <w:sz w:val="32"/>
          <w:szCs w:val="32"/>
        </w:rPr>
        <w:t>与用人单位签订</w:t>
      </w:r>
      <w:r w:rsidRPr="00B22CDA">
        <w:rPr>
          <w:rFonts w:ascii="仿宋_GB2312" w:eastAsia="仿宋_GB2312" w:hAnsi="仿宋"/>
          <w:sz w:val="32"/>
          <w:szCs w:val="32"/>
        </w:rPr>
        <w:t>1</w:t>
      </w:r>
      <w:r w:rsidRPr="00B22CDA">
        <w:rPr>
          <w:rFonts w:ascii="仿宋_GB2312" w:eastAsia="仿宋_GB2312" w:hAnsi="仿宋" w:hint="eastAsia"/>
          <w:sz w:val="32"/>
          <w:szCs w:val="32"/>
        </w:rPr>
        <w:t>年以上（含</w:t>
      </w:r>
      <w:r w:rsidRPr="00B22CDA">
        <w:rPr>
          <w:rFonts w:ascii="仿宋_GB2312" w:eastAsia="仿宋_GB2312" w:hAnsi="仿宋"/>
          <w:sz w:val="32"/>
          <w:szCs w:val="32"/>
        </w:rPr>
        <w:t>1</w:t>
      </w:r>
      <w:r w:rsidRPr="00B22CDA">
        <w:rPr>
          <w:rFonts w:ascii="仿宋_GB2312" w:eastAsia="仿宋_GB2312" w:hAnsi="仿宋" w:hint="eastAsia"/>
          <w:sz w:val="32"/>
          <w:szCs w:val="32"/>
        </w:rPr>
        <w:t>年）劳动合同（服务协议）的人员。季节性用工应当折算为年平均用工人数，</w:t>
      </w:r>
      <w:r w:rsidRPr="00B22CDA">
        <w:rPr>
          <w:rFonts w:ascii="仿宋_GB2312" w:eastAsia="仿宋_GB2312" w:hAnsi="仿宋" w:hint="eastAsia"/>
          <w:color w:val="000000"/>
          <w:sz w:val="32"/>
          <w:szCs w:val="32"/>
        </w:rPr>
        <w:t>计算公式为：</w:t>
      </w:r>
      <w:r w:rsidRPr="007D719A">
        <w:rPr>
          <w:rFonts w:ascii="仿宋_GB2312" w:eastAsia="仿宋_GB2312" w:hAnsi="仿宋" w:hint="eastAsia"/>
          <w:color w:val="000000"/>
          <w:sz w:val="32"/>
          <w:szCs w:val="32"/>
        </w:rPr>
        <w:t>全年</w:t>
      </w:r>
      <w:r>
        <w:rPr>
          <w:rFonts w:ascii="仿宋_GB2312" w:eastAsia="仿宋_GB2312" w:hAnsi="仿宋" w:hint="eastAsia"/>
          <w:color w:val="000000"/>
          <w:sz w:val="32"/>
          <w:szCs w:val="32"/>
        </w:rPr>
        <w:t>每月用工</w:t>
      </w:r>
      <w:r w:rsidRPr="007D719A">
        <w:rPr>
          <w:rFonts w:ascii="仿宋_GB2312" w:eastAsia="仿宋_GB2312" w:hAnsi="仿宋" w:hint="eastAsia"/>
          <w:color w:val="000000"/>
          <w:sz w:val="32"/>
          <w:szCs w:val="32"/>
        </w:rPr>
        <w:t>人数总和</w:t>
      </w:r>
      <w:r>
        <w:rPr>
          <w:rFonts w:ascii="仿宋_GB2312" w:eastAsia="仿宋_GB2312" w:hAnsi="仿宋" w:hint="eastAsia"/>
          <w:color w:val="000000"/>
          <w:sz w:val="32"/>
          <w:szCs w:val="32"/>
        </w:rPr>
        <w:t>÷</w:t>
      </w:r>
      <w:r w:rsidRPr="007D719A">
        <w:rPr>
          <w:rFonts w:ascii="仿宋_GB2312" w:eastAsia="仿宋_GB2312" w:hAnsi="仿宋"/>
          <w:color w:val="000000"/>
          <w:sz w:val="32"/>
          <w:szCs w:val="32"/>
        </w:rPr>
        <w:t>12</w:t>
      </w:r>
      <w:r w:rsidRPr="00B22CDA">
        <w:rPr>
          <w:rFonts w:ascii="仿宋_GB2312" w:eastAsia="仿宋_GB2312" w:hAnsi="仿宋" w:hint="eastAsia"/>
          <w:sz w:val="32"/>
          <w:szCs w:val="32"/>
        </w:rPr>
        <w:t>。以劳务派遣用工的，计入派遣单位在职职工人数。</w:t>
      </w:r>
    </w:p>
    <w:p w:rsidR="00A655F9" w:rsidRPr="00B22CDA" w:rsidRDefault="00A655F9" w:rsidP="00E16CAD">
      <w:pPr>
        <w:ind w:firstLineChars="200" w:firstLine="624"/>
        <w:rPr>
          <w:rFonts w:ascii="仿宋_GB2312" w:eastAsia="仿宋_GB2312" w:hAnsi="仿宋"/>
          <w:sz w:val="32"/>
          <w:szCs w:val="32"/>
        </w:rPr>
      </w:pPr>
      <w:r w:rsidRPr="00B22CDA">
        <w:rPr>
          <w:rFonts w:ascii="仿宋_GB2312" w:eastAsia="仿宋_GB2312" w:hAnsi="仿宋" w:hint="eastAsia"/>
          <w:sz w:val="32"/>
          <w:szCs w:val="32"/>
        </w:rPr>
        <w:t>用人单位安排残疾人就业未达到规定比例的差额人数，以公式计算结果为准，</w:t>
      </w:r>
      <w:r>
        <w:rPr>
          <w:rFonts w:ascii="仿宋_GB2312" w:eastAsia="仿宋_GB2312" w:hAnsi="仿宋" w:hint="eastAsia"/>
          <w:sz w:val="32"/>
          <w:szCs w:val="32"/>
        </w:rPr>
        <w:t>可以不是整数。</w:t>
      </w:r>
      <w:r w:rsidRPr="00B22CDA">
        <w:rPr>
          <w:rFonts w:ascii="仿宋_GB2312" w:eastAsia="仿宋_GB2312" w:hAnsi="仿宋" w:hint="eastAsia"/>
          <w:sz w:val="32"/>
          <w:szCs w:val="32"/>
        </w:rPr>
        <w:t>保障金年缴纳额</w:t>
      </w:r>
      <w:r>
        <w:rPr>
          <w:rFonts w:ascii="仿宋_GB2312" w:eastAsia="仿宋_GB2312" w:hAnsi="仿宋" w:hint="eastAsia"/>
          <w:sz w:val="32"/>
          <w:szCs w:val="32"/>
        </w:rPr>
        <w:t>单位为“元”</w:t>
      </w:r>
      <w:r w:rsidRPr="00B22CDA">
        <w:rPr>
          <w:rFonts w:ascii="仿宋_GB2312" w:eastAsia="仿宋_GB2312" w:hAnsi="仿宋" w:hint="eastAsia"/>
          <w:sz w:val="32"/>
          <w:szCs w:val="32"/>
        </w:rPr>
        <w:t>。</w:t>
      </w:r>
    </w:p>
    <w:p w:rsidR="00A655F9" w:rsidRDefault="00A655F9" w:rsidP="00E16CAD">
      <w:pPr>
        <w:ind w:firstLineChars="200" w:firstLine="624"/>
        <w:rPr>
          <w:rFonts w:ascii="仿宋_GB2312" w:eastAsia="仿宋_GB2312" w:hAnsi="仿宋"/>
          <w:sz w:val="32"/>
          <w:szCs w:val="32"/>
        </w:rPr>
      </w:pPr>
      <w:r w:rsidRPr="00B22CDA">
        <w:rPr>
          <w:rFonts w:ascii="仿宋_GB2312" w:eastAsia="仿宋_GB2312" w:hAnsi="仿宋" w:hint="eastAsia"/>
          <w:sz w:val="32"/>
          <w:szCs w:val="32"/>
        </w:rPr>
        <w:t>上年用人单位在职职工年平均工资，按照用人单位上年在职</w:t>
      </w:r>
      <w:r>
        <w:rPr>
          <w:rFonts w:ascii="仿宋_GB2312" w:eastAsia="仿宋_GB2312" w:hAnsi="仿宋" w:hint="eastAsia"/>
          <w:sz w:val="32"/>
          <w:szCs w:val="32"/>
        </w:rPr>
        <w:t>职</w:t>
      </w:r>
      <w:r w:rsidRPr="00B22CDA">
        <w:rPr>
          <w:rFonts w:ascii="仿宋_GB2312" w:eastAsia="仿宋_GB2312" w:hAnsi="仿宋" w:hint="eastAsia"/>
          <w:sz w:val="32"/>
          <w:szCs w:val="32"/>
        </w:rPr>
        <w:t>工工资总额除以用人单位在职职工人数计算。</w:t>
      </w:r>
    </w:p>
    <w:p w:rsidR="00A655F9" w:rsidRDefault="00A655F9" w:rsidP="00E16CAD">
      <w:pPr>
        <w:ind w:firstLineChars="200" w:firstLine="624"/>
        <w:rPr>
          <w:rFonts w:ascii="仿宋_GB2312" w:eastAsia="仿宋_GB2312" w:hAnsi="仿宋"/>
          <w:color w:val="000000"/>
          <w:sz w:val="32"/>
          <w:szCs w:val="32"/>
        </w:rPr>
      </w:pPr>
      <w:r w:rsidRPr="00B909C7">
        <w:rPr>
          <w:rFonts w:ascii="仿宋_GB2312" w:eastAsia="仿宋_GB2312" w:hAnsi="仿宋" w:hint="eastAsia"/>
          <w:color w:val="000000"/>
          <w:sz w:val="32"/>
          <w:szCs w:val="32"/>
        </w:rPr>
        <w:t>职工年平均工资为实发工资。</w:t>
      </w:r>
    </w:p>
    <w:p w:rsidR="00A655F9" w:rsidRDefault="00A655F9" w:rsidP="001A0F5E">
      <w:pPr>
        <w:ind w:firstLineChars="950" w:firstLine="2976"/>
        <w:rPr>
          <w:rFonts w:ascii="仿宋_GB2312" w:eastAsia="仿宋_GB2312" w:hAnsi="仿宋"/>
          <w:b/>
          <w:sz w:val="32"/>
          <w:szCs w:val="32"/>
        </w:rPr>
      </w:pPr>
    </w:p>
    <w:p w:rsidR="00A655F9" w:rsidRDefault="00A655F9" w:rsidP="00C55872">
      <w:pPr>
        <w:ind w:firstLineChars="1000" w:firstLine="3133"/>
        <w:rPr>
          <w:rFonts w:ascii="仿宋_GB2312" w:eastAsia="仿宋_GB2312" w:hAnsi="仿宋"/>
          <w:b/>
          <w:sz w:val="32"/>
          <w:szCs w:val="32"/>
        </w:rPr>
      </w:pPr>
      <w:r w:rsidRPr="00632FB3">
        <w:rPr>
          <w:rFonts w:ascii="仿宋_GB2312" w:eastAsia="仿宋_GB2312" w:hAnsi="仿宋" w:hint="eastAsia"/>
          <w:b/>
          <w:sz w:val="32"/>
          <w:szCs w:val="32"/>
        </w:rPr>
        <w:t>第三节</w:t>
      </w:r>
      <w:r w:rsidRPr="00632FB3">
        <w:rPr>
          <w:rFonts w:ascii="仿宋_GB2312" w:eastAsia="仿宋_GB2312" w:hAnsi="仿宋"/>
          <w:b/>
          <w:sz w:val="32"/>
          <w:szCs w:val="32"/>
        </w:rPr>
        <w:t xml:space="preserve"> </w:t>
      </w:r>
      <w:r w:rsidR="00C55872">
        <w:rPr>
          <w:rFonts w:ascii="仿宋_GB2312" w:eastAsia="仿宋_GB2312" w:hAnsi="仿宋" w:hint="eastAsia"/>
          <w:b/>
          <w:sz w:val="32"/>
          <w:szCs w:val="32"/>
        </w:rPr>
        <w:t xml:space="preserve"> </w:t>
      </w:r>
      <w:r w:rsidRPr="00632FB3">
        <w:rPr>
          <w:rFonts w:ascii="仿宋_GB2312" w:eastAsia="仿宋_GB2312" w:hAnsi="仿宋" w:hint="eastAsia"/>
          <w:b/>
          <w:sz w:val="32"/>
          <w:szCs w:val="32"/>
        </w:rPr>
        <w:t>申报</w:t>
      </w:r>
      <w:r>
        <w:rPr>
          <w:rFonts w:ascii="仿宋_GB2312" w:eastAsia="仿宋_GB2312" w:hAnsi="仿宋" w:hint="eastAsia"/>
          <w:b/>
          <w:sz w:val="32"/>
          <w:szCs w:val="32"/>
        </w:rPr>
        <w:t>征收</w:t>
      </w:r>
    </w:p>
    <w:p w:rsidR="00A655F9" w:rsidRDefault="00A655F9" w:rsidP="00E16CAD">
      <w:pPr>
        <w:ind w:firstLineChars="200" w:firstLine="627"/>
        <w:rPr>
          <w:rFonts w:ascii="仿宋_GB2312" w:eastAsia="仿宋_GB2312" w:hAnsi="仿宋"/>
          <w:sz w:val="32"/>
          <w:szCs w:val="32"/>
        </w:rPr>
      </w:pPr>
      <w:r>
        <w:rPr>
          <w:rFonts w:ascii="仿宋_GB2312" w:eastAsia="仿宋_GB2312" w:hAnsi="仿宋" w:hint="eastAsia"/>
          <w:b/>
          <w:sz w:val="32"/>
          <w:szCs w:val="32"/>
        </w:rPr>
        <w:t>第十</w:t>
      </w:r>
      <w:r w:rsidR="00B45CAA">
        <w:rPr>
          <w:rFonts w:ascii="仿宋_GB2312" w:eastAsia="仿宋_GB2312" w:hAnsi="仿宋" w:hint="eastAsia"/>
          <w:b/>
          <w:sz w:val="32"/>
          <w:szCs w:val="32"/>
        </w:rPr>
        <w:t>一</w:t>
      </w:r>
      <w:r w:rsidRPr="000A50CE">
        <w:rPr>
          <w:rFonts w:ascii="仿宋_GB2312" w:eastAsia="仿宋_GB2312" w:hAnsi="仿宋" w:hint="eastAsia"/>
          <w:b/>
          <w:sz w:val="32"/>
          <w:szCs w:val="32"/>
        </w:rPr>
        <w:t>条</w:t>
      </w:r>
      <w:r>
        <w:rPr>
          <w:rFonts w:ascii="仿宋_GB2312" w:eastAsia="仿宋_GB2312" w:hAnsi="仿宋"/>
          <w:b/>
          <w:sz w:val="32"/>
          <w:szCs w:val="32"/>
        </w:rPr>
        <w:t xml:space="preserve">  </w:t>
      </w:r>
      <w:r w:rsidRPr="00A8177F">
        <w:rPr>
          <w:rFonts w:ascii="仿宋_GB2312" w:eastAsia="仿宋_GB2312" w:hAnsi="仿宋" w:hint="eastAsia"/>
          <w:sz w:val="32"/>
          <w:szCs w:val="32"/>
        </w:rPr>
        <w:t>保障金由用人单位所在地的</w:t>
      </w:r>
      <w:r w:rsidRPr="009C4D30">
        <w:rPr>
          <w:rFonts w:ascii="仿宋_GB2312" w:eastAsia="仿宋_GB2312" w:hAnsi="仿宋" w:hint="eastAsia"/>
          <w:color w:val="000000"/>
          <w:sz w:val="32"/>
          <w:szCs w:val="32"/>
        </w:rPr>
        <w:t>县级</w:t>
      </w:r>
      <w:r w:rsidRPr="00A8177F">
        <w:rPr>
          <w:rFonts w:ascii="仿宋_GB2312" w:eastAsia="仿宋_GB2312" w:hAnsi="仿宋" w:hint="eastAsia"/>
          <w:sz w:val="32"/>
          <w:szCs w:val="32"/>
        </w:rPr>
        <w:t>主管地税机关负责征收。</w:t>
      </w:r>
      <w:r>
        <w:rPr>
          <w:rFonts w:ascii="仿宋_GB2312" w:eastAsia="仿宋_GB2312" w:hAnsi="仿宋" w:hint="eastAsia"/>
          <w:sz w:val="32"/>
          <w:szCs w:val="32"/>
        </w:rPr>
        <w:t>安排有残疾人就业的</w:t>
      </w:r>
      <w:r w:rsidRPr="00020956">
        <w:rPr>
          <w:rFonts w:ascii="仿宋_GB2312" w:eastAsia="仿宋_GB2312" w:hAnsi="仿宋" w:hint="eastAsia"/>
          <w:sz w:val="32"/>
          <w:szCs w:val="32"/>
        </w:rPr>
        <w:t>用人单位先到地税登记地所在的残疾人就业服务机构进行审核，再向主管地税机关自行申报缴纳保</w:t>
      </w:r>
      <w:r w:rsidRPr="00020956">
        <w:rPr>
          <w:rFonts w:ascii="仿宋_GB2312" w:eastAsia="仿宋_GB2312" w:hAnsi="仿宋" w:hint="eastAsia"/>
          <w:sz w:val="32"/>
          <w:szCs w:val="32"/>
        </w:rPr>
        <w:lastRenderedPageBreak/>
        <w:t>障金。</w:t>
      </w:r>
      <w:r>
        <w:rPr>
          <w:rFonts w:ascii="仿宋_GB2312" w:eastAsia="仿宋_GB2312" w:hAnsi="仿宋" w:hint="eastAsia"/>
          <w:sz w:val="32"/>
          <w:szCs w:val="32"/>
        </w:rPr>
        <w:t>未安排有残疾人就业的用人单位直接向</w:t>
      </w:r>
      <w:r w:rsidRPr="00020956">
        <w:rPr>
          <w:rFonts w:ascii="仿宋_GB2312" w:eastAsia="仿宋_GB2312" w:hAnsi="仿宋" w:hint="eastAsia"/>
          <w:sz w:val="32"/>
          <w:szCs w:val="32"/>
        </w:rPr>
        <w:t>主管地税机关自行申报缴纳保障金</w:t>
      </w:r>
      <w:r>
        <w:rPr>
          <w:rFonts w:ascii="仿宋_GB2312" w:eastAsia="仿宋_GB2312" w:hAnsi="仿宋" w:hint="eastAsia"/>
          <w:sz w:val="32"/>
          <w:szCs w:val="32"/>
        </w:rPr>
        <w:t>。</w:t>
      </w:r>
      <w:r w:rsidRPr="00A8177F">
        <w:rPr>
          <w:rFonts w:ascii="仿宋_GB2312" w:eastAsia="仿宋_GB2312" w:hAnsi="仿宋" w:hint="eastAsia"/>
          <w:sz w:val="32"/>
          <w:szCs w:val="32"/>
        </w:rPr>
        <w:t>同级残疾人就业服务机构应当配合做好保障金征收工作，及时向当地主管地税机关提供经审核后的用人单位实际安排的残疾人就业人数等信息。</w:t>
      </w:r>
    </w:p>
    <w:p w:rsidR="00A655F9" w:rsidRDefault="00B45CAA" w:rsidP="00E16CAD">
      <w:pPr>
        <w:ind w:firstLineChars="200" w:firstLine="627"/>
        <w:rPr>
          <w:rFonts w:ascii="仿宋_GB2312" w:eastAsia="仿宋_GB2312" w:hAnsi="仿宋"/>
          <w:sz w:val="32"/>
          <w:szCs w:val="32"/>
        </w:rPr>
      </w:pPr>
      <w:r w:rsidRPr="00FC3FC9">
        <w:rPr>
          <w:rFonts w:ascii="仿宋_GB2312" w:eastAsia="仿宋_GB2312" w:hAnsi="仿宋" w:hint="eastAsia"/>
          <w:b/>
          <w:sz w:val="32"/>
          <w:szCs w:val="32"/>
        </w:rPr>
        <w:t>第十</w:t>
      </w:r>
      <w:r>
        <w:rPr>
          <w:rFonts w:ascii="仿宋_GB2312" w:eastAsia="仿宋_GB2312" w:hAnsi="仿宋" w:hint="eastAsia"/>
          <w:b/>
          <w:sz w:val="32"/>
          <w:szCs w:val="32"/>
        </w:rPr>
        <w:t>二</w:t>
      </w:r>
      <w:r w:rsidR="00A655F9" w:rsidRPr="00FC3FC9">
        <w:rPr>
          <w:rFonts w:ascii="仿宋_GB2312" w:eastAsia="仿宋_GB2312" w:hAnsi="仿宋" w:hint="eastAsia"/>
          <w:b/>
          <w:sz w:val="32"/>
          <w:szCs w:val="32"/>
        </w:rPr>
        <w:t>条</w:t>
      </w:r>
      <w:r w:rsidR="00A655F9">
        <w:rPr>
          <w:rFonts w:ascii="仿宋_GB2312" w:eastAsia="仿宋_GB2312" w:hAnsi="仿宋"/>
          <w:b/>
          <w:sz w:val="32"/>
          <w:szCs w:val="32"/>
        </w:rPr>
        <w:t xml:space="preserve"> </w:t>
      </w:r>
      <w:r w:rsidR="00A655F9" w:rsidRPr="00020956">
        <w:rPr>
          <w:rFonts w:ascii="仿宋_GB2312" w:eastAsia="仿宋_GB2312" w:hAnsi="仿宋"/>
          <w:sz w:val="32"/>
          <w:szCs w:val="32"/>
        </w:rPr>
        <w:t xml:space="preserve"> </w:t>
      </w:r>
      <w:r w:rsidR="00A655F9" w:rsidRPr="00020956">
        <w:rPr>
          <w:rFonts w:ascii="仿宋_GB2312" w:eastAsia="仿宋_GB2312" w:hAnsi="仿宋" w:hint="eastAsia"/>
          <w:sz w:val="32"/>
          <w:szCs w:val="32"/>
        </w:rPr>
        <w:t>保障金按年计算征缴，适用直接申报（上门申报）和数据电文申报（电子申报）方式，每年可分两次申报缴纳，每次申报缴纳全年应缴保障金的一半，征缴期为每年</w:t>
      </w:r>
      <w:r w:rsidR="00A655F9" w:rsidRPr="00020956">
        <w:rPr>
          <w:rFonts w:ascii="仿宋_GB2312" w:eastAsia="仿宋_GB2312" w:hAnsi="仿宋"/>
          <w:sz w:val="32"/>
          <w:szCs w:val="32"/>
        </w:rPr>
        <w:t>5</w:t>
      </w:r>
      <w:r w:rsidR="00A655F9" w:rsidRPr="00020956">
        <w:rPr>
          <w:rFonts w:ascii="仿宋_GB2312" w:eastAsia="仿宋_GB2312" w:hAnsi="仿宋" w:hint="eastAsia"/>
          <w:sz w:val="32"/>
          <w:szCs w:val="32"/>
        </w:rPr>
        <w:t>月</w:t>
      </w:r>
      <w:r w:rsidR="00A655F9" w:rsidRPr="00020956">
        <w:rPr>
          <w:rFonts w:ascii="仿宋_GB2312" w:eastAsia="仿宋_GB2312" w:hAnsi="仿宋"/>
          <w:sz w:val="32"/>
          <w:szCs w:val="32"/>
        </w:rPr>
        <w:t>1</w:t>
      </w:r>
      <w:r w:rsidR="00A655F9" w:rsidRPr="00020956">
        <w:rPr>
          <w:rFonts w:ascii="仿宋_GB2312" w:eastAsia="仿宋_GB2312" w:hAnsi="仿宋" w:hint="eastAsia"/>
          <w:sz w:val="32"/>
          <w:szCs w:val="32"/>
        </w:rPr>
        <w:t>日至</w:t>
      </w:r>
      <w:r w:rsidR="00A655F9" w:rsidRPr="00020956">
        <w:rPr>
          <w:rFonts w:ascii="仿宋_GB2312" w:eastAsia="仿宋_GB2312" w:hAnsi="仿宋"/>
          <w:sz w:val="32"/>
          <w:szCs w:val="32"/>
        </w:rPr>
        <w:t>5</w:t>
      </w:r>
      <w:r w:rsidR="00A655F9" w:rsidRPr="00020956">
        <w:rPr>
          <w:rFonts w:ascii="仿宋_GB2312" w:eastAsia="仿宋_GB2312" w:hAnsi="仿宋" w:hint="eastAsia"/>
          <w:sz w:val="32"/>
          <w:szCs w:val="32"/>
        </w:rPr>
        <w:t>月</w:t>
      </w:r>
      <w:r w:rsidR="00A655F9" w:rsidRPr="00020956">
        <w:rPr>
          <w:rFonts w:ascii="仿宋_GB2312" w:eastAsia="仿宋_GB2312" w:hAnsi="仿宋"/>
          <w:sz w:val="32"/>
          <w:szCs w:val="32"/>
        </w:rPr>
        <w:t>15</w:t>
      </w:r>
      <w:r w:rsidR="00A655F9" w:rsidRPr="00020956">
        <w:rPr>
          <w:rFonts w:ascii="仿宋_GB2312" w:eastAsia="仿宋_GB2312" w:hAnsi="仿宋" w:hint="eastAsia"/>
          <w:sz w:val="32"/>
          <w:szCs w:val="32"/>
        </w:rPr>
        <w:t>日和</w:t>
      </w:r>
      <w:r w:rsidR="00A655F9" w:rsidRPr="00020956">
        <w:rPr>
          <w:rFonts w:ascii="仿宋_GB2312" w:eastAsia="仿宋_GB2312" w:hAnsi="仿宋"/>
          <w:sz w:val="32"/>
          <w:szCs w:val="32"/>
        </w:rPr>
        <w:t>9</w:t>
      </w:r>
      <w:r w:rsidR="00A655F9" w:rsidRPr="00020956">
        <w:rPr>
          <w:rFonts w:ascii="仿宋_GB2312" w:eastAsia="仿宋_GB2312" w:hAnsi="仿宋" w:hint="eastAsia"/>
          <w:sz w:val="32"/>
          <w:szCs w:val="32"/>
        </w:rPr>
        <w:t>月</w:t>
      </w:r>
      <w:r w:rsidR="00A655F9" w:rsidRPr="00020956">
        <w:rPr>
          <w:rFonts w:ascii="仿宋_GB2312" w:eastAsia="仿宋_GB2312" w:hAnsi="仿宋"/>
          <w:sz w:val="32"/>
          <w:szCs w:val="32"/>
        </w:rPr>
        <w:t>1</w:t>
      </w:r>
      <w:r w:rsidR="00A655F9" w:rsidRPr="00020956">
        <w:rPr>
          <w:rFonts w:ascii="仿宋_GB2312" w:eastAsia="仿宋_GB2312" w:hAnsi="仿宋" w:hint="eastAsia"/>
          <w:sz w:val="32"/>
          <w:szCs w:val="32"/>
        </w:rPr>
        <w:t>日至</w:t>
      </w:r>
      <w:r w:rsidR="00A655F9" w:rsidRPr="00020956">
        <w:rPr>
          <w:rFonts w:ascii="仿宋_GB2312" w:eastAsia="仿宋_GB2312" w:hAnsi="仿宋"/>
          <w:sz w:val="32"/>
          <w:szCs w:val="32"/>
        </w:rPr>
        <w:t>9</w:t>
      </w:r>
      <w:r w:rsidR="00A655F9" w:rsidRPr="00020956">
        <w:rPr>
          <w:rFonts w:ascii="仿宋_GB2312" w:eastAsia="仿宋_GB2312" w:hAnsi="仿宋" w:hint="eastAsia"/>
          <w:sz w:val="32"/>
          <w:szCs w:val="32"/>
        </w:rPr>
        <w:t>月</w:t>
      </w:r>
      <w:r w:rsidR="00A655F9" w:rsidRPr="00020956">
        <w:rPr>
          <w:rFonts w:ascii="仿宋_GB2312" w:eastAsia="仿宋_GB2312" w:hAnsi="仿宋"/>
          <w:sz w:val="32"/>
          <w:szCs w:val="32"/>
        </w:rPr>
        <w:t>15</w:t>
      </w:r>
      <w:r w:rsidR="00A655F9" w:rsidRPr="00020956">
        <w:rPr>
          <w:rFonts w:ascii="仿宋_GB2312" w:eastAsia="仿宋_GB2312" w:hAnsi="仿宋" w:hint="eastAsia"/>
          <w:sz w:val="32"/>
          <w:szCs w:val="32"/>
        </w:rPr>
        <w:t>日；在自愿的原则下，用人单位可在</w:t>
      </w:r>
      <w:r w:rsidR="00A655F9" w:rsidRPr="00020956">
        <w:rPr>
          <w:rFonts w:ascii="仿宋_GB2312" w:eastAsia="仿宋_GB2312" w:hAnsi="仿宋"/>
          <w:sz w:val="32"/>
          <w:szCs w:val="32"/>
        </w:rPr>
        <w:t>5</w:t>
      </w:r>
      <w:r w:rsidR="00A655F9" w:rsidRPr="00020956">
        <w:rPr>
          <w:rFonts w:ascii="仿宋_GB2312" w:eastAsia="仿宋_GB2312" w:hAnsi="仿宋" w:hint="eastAsia"/>
          <w:sz w:val="32"/>
          <w:szCs w:val="32"/>
        </w:rPr>
        <w:t>月</w:t>
      </w:r>
      <w:r w:rsidR="00A655F9" w:rsidRPr="00020956">
        <w:rPr>
          <w:rFonts w:ascii="仿宋_GB2312" w:eastAsia="仿宋_GB2312" w:hAnsi="仿宋"/>
          <w:sz w:val="32"/>
          <w:szCs w:val="32"/>
        </w:rPr>
        <w:t>15</w:t>
      </w:r>
      <w:r w:rsidR="00A655F9" w:rsidRPr="00020956">
        <w:rPr>
          <w:rFonts w:ascii="仿宋_GB2312" w:eastAsia="仿宋_GB2312" w:hAnsi="仿宋" w:hint="eastAsia"/>
          <w:sz w:val="32"/>
          <w:szCs w:val="32"/>
        </w:rPr>
        <w:t>日前一次性申报缴纳其全年应缴保障金。其中，</w:t>
      </w:r>
      <w:r w:rsidR="00A655F9" w:rsidRPr="00020956">
        <w:rPr>
          <w:rFonts w:ascii="仿宋_GB2312" w:eastAsia="仿宋_GB2312" w:hAnsi="仿宋"/>
          <w:sz w:val="32"/>
          <w:szCs w:val="32"/>
        </w:rPr>
        <w:t>2016</w:t>
      </w:r>
      <w:r w:rsidR="00A655F9" w:rsidRPr="00020956">
        <w:rPr>
          <w:rFonts w:ascii="仿宋_GB2312" w:eastAsia="仿宋_GB2312" w:hAnsi="仿宋" w:hint="eastAsia"/>
          <w:sz w:val="32"/>
          <w:szCs w:val="32"/>
        </w:rPr>
        <w:t>年作为过渡期继续全年一次性征收，征缴期为</w:t>
      </w:r>
      <w:r w:rsidR="00A655F9" w:rsidRPr="00020956">
        <w:rPr>
          <w:rFonts w:ascii="仿宋_GB2312" w:eastAsia="仿宋_GB2312" w:hAnsi="仿宋"/>
          <w:sz w:val="32"/>
          <w:szCs w:val="32"/>
        </w:rPr>
        <w:t>11</w:t>
      </w:r>
      <w:r w:rsidR="00A655F9" w:rsidRPr="00020956">
        <w:rPr>
          <w:rFonts w:ascii="仿宋_GB2312" w:eastAsia="仿宋_GB2312" w:hAnsi="仿宋" w:hint="eastAsia"/>
          <w:sz w:val="32"/>
          <w:szCs w:val="32"/>
        </w:rPr>
        <w:t>月</w:t>
      </w:r>
      <w:r w:rsidR="00A655F9" w:rsidRPr="00020956">
        <w:rPr>
          <w:rFonts w:ascii="仿宋_GB2312" w:eastAsia="仿宋_GB2312" w:hAnsi="仿宋"/>
          <w:sz w:val="32"/>
          <w:szCs w:val="32"/>
        </w:rPr>
        <w:t>1</w:t>
      </w:r>
      <w:r w:rsidR="00A655F9" w:rsidRPr="00020956">
        <w:rPr>
          <w:rFonts w:ascii="仿宋_GB2312" w:eastAsia="仿宋_GB2312" w:hAnsi="仿宋" w:hint="eastAsia"/>
          <w:sz w:val="32"/>
          <w:szCs w:val="32"/>
        </w:rPr>
        <w:t>日至</w:t>
      </w:r>
      <w:r w:rsidR="00A655F9" w:rsidRPr="00020956">
        <w:rPr>
          <w:rFonts w:ascii="仿宋_GB2312" w:eastAsia="仿宋_GB2312" w:hAnsi="仿宋"/>
          <w:sz w:val="32"/>
          <w:szCs w:val="32"/>
        </w:rPr>
        <w:t>11</w:t>
      </w:r>
      <w:r w:rsidR="00A655F9" w:rsidRPr="00020956">
        <w:rPr>
          <w:rFonts w:ascii="仿宋_GB2312" w:eastAsia="仿宋_GB2312" w:hAnsi="仿宋" w:hint="eastAsia"/>
          <w:sz w:val="32"/>
          <w:szCs w:val="32"/>
        </w:rPr>
        <w:t>月</w:t>
      </w:r>
      <w:r w:rsidR="00A655F9" w:rsidRPr="00020956">
        <w:rPr>
          <w:rFonts w:ascii="仿宋_GB2312" w:eastAsia="仿宋_GB2312" w:hAnsi="仿宋"/>
          <w:sz w:val="32"/>
          <w:szCs w:val="32"/>
        </w:rPr>
        <w:t>30</w:t>
      </w:r>
      <w:r w:rsidR="00A655F9" w:rsidRPr="00020956">
        <w:rPr>
          <w:rFonts w:ascii="仿宋_GB2312" w:eastAsia="仿宋_GB2312" w:hAnsi="仿宋" w:hint="eastAsia"/>
          <w:sz w:val="32"/>
          <w:szCs w:val="32"/>
        </w:rPr>
        <w:t>日。征缴期的最后一日是法定休假日的，以休假日期满的次日为征缴期的最后一日；在征缴期内有连续</w:t>
      </w:r>
      <w:r w:rsidR="00A655F9" w:rsidRPr="00020956">
        <w:rPr>
          <w:rFonts w:ascii="仿宋_GB2312" w:eastAsia="仿宋_GB2312" w:hAnsi="仿宋"/>
          <w:sz w:val="32"/>
          <w:szCs w:val="32"/>
        </w:rPr>
        <w:t>3</w:t>
      </w:r>
      <w:r w:rsidR="00A655F9" w:rsidRPr="00020956">
        <w:rPr>
          <w:rFonts w:ascii="仿宋_GB2312" w:eastAsia="仿宋_GB2312" w:hAnsi="仿宋" w:hint="eastAsia"/>
          <w:sz w:val="32"/>
          <w:szCs w:val="32"/>
        </w:rPr>
        <w:t>日以上法定休假日的，按休假日天数顺延。</w:t>
      </w:r>
    </w:p>
    <w:p w:rsidR="00A655F9" w:rsidRDefault="00A655F9" w:rsidP="00E16CAD">
      <w:pPr>
        <w:ind w:firstLineChars="200" w:firstLine="624"/>
        <w:rPr>
          <w:rFonts w:ascii="仿宋_GB2312" w:eastAsia="仿宋_GB2312" w:hAnsi="仿宋"/>
          <w:sz w:val="32"/>
          <w:szCs w:val="32"/>
        </w:rPr>
      </w:pPr>
      <w:r w:rsidRPr="00B909C7">
        <w:rPr>
          <w:rFonts w:ascii="仿宋_GB2312" w:eastAsia="仿宋_GB2312" w:hAnsi="仿宋" w:hint="eastAsia"/>
          <w:color w:val="000000"/>
          <w:sz w:val="32"/>
          <w:szCs w:val="32"/>
        </w:rPr>
        <w:t>用人单位存续不到一年的，按实际月份计算征收保障金；成立不到一个月的，不征收保障金。</w:t>
      </w:r>
    </w:p>
    <w:p w:rsidR="00A655F9" w:rsidRPr="00020956" w:rsidRDefault="00B45CAA" w:rsidP="00E16CAD">
      <w:pPr>
        <w:ind w:firstLineChars="200" w:firstLine="627"/>
        <w:rPr>
          <w:rFonts w:ascii="仿宋_GB2312" w:eastAsia="仿宋_GB2312" w:hAnsi="仿宋"/>
          <w:sz w:val="32"/>
          <w:szCs w:val="32"/>
        </w:rPr>
      </w:pPr>
      <w:r w:rsidRPr="000A50CE">
        <w:rPr>
          <w:rFonts w:ascii="仿宋_GB2312" w:eastAsia="仿宋_GB2312" w:hAnsi="仿宋" w:hint="eastAsia"/>
          <w:b/>
          <w:sz w:val="32"/>
          <w:szCs w:val="32"/>
        </w:rPr>
        <w:t>第十</w:t>
      </w:r>
      <w:r>
        <w:rPr>
          <w:rFonts w:ascii="仿宋_GB2312" w:eastAsia="仿宋_GB2312" w:hAnsi="仿宋" w:hint="eastAsia"/>
          <w:b/>
          <w:sz w:val="32"/>
          <w:szCs w:val="32"/>
        </w:rPr>
        <w:t>三</w:t>
      </w:r>
      <w:r w:rsidR="00A655F9" w:rsidRPr="000A50CE">
        <w:rPr>
          <w:rFonts w:ascii="仿宋_GB2312" w:eastAsia="仿宋_GB2312" w:hAnsi="仿宋" w:hint="eastAsia"/>
          <w:b/>
          <w:sz w:val="32"/>
          <w:szCs w:val="32"/>
        </w:rPr>
        <w:t>条</w:t>
      </w:r>
      <w:r w:rsidR="00A655F9" w:rsidRPr="00020956">
        <w:rPr>
          <w:rFonts w:ascii="仿宋_GB2312" w:eastAsia="仿宋_GB2312" w:hAnsi="仿宋"/>
          <w:sz w:val="32"/>
          <w:szCs w:val="32"/>
        </w:rPr>
        <w:t xml:space="preserve"> </w:t>
      </w:r>
      <w:r w:rsidR="00A655F9">
        <w:rPr>
          <w:rFonts w:ascii="仿宋_GB2312" w:eastAsia="仿宋_GB2312" w:hAnsi="仿宋"/>
          <w:sz w:val="32"/>
          <w:szCs w:val="32"/>
        </w:rPr>
        <w:t xml:space="preserve"> </w:t>
      </w:r>
      <w:r w:rsidR="00A655F9" w:rsidRPr="00020956">
        <w:rPr>
          <w:rFonts w:ascii="仿宋_GB2312" w:eastAsia="仿宋_GB2312" w:hAnsi="仿宋" w:hint="eastAsia"/>
          <w:sz w:val="32"/>
          <w:szCs w:val="32"/>
        </w:rPr>
        <w:t>在申报时，用人单位应当提供本单位上年度在职职工人数、经残疾人就业服务机构审核后的实际安排残疾人就业人数、在职职工年平均工资等信息，并对信息的真实性和完整性负责。</w:t>
      </w:r>
    </w:p>
    <w:p w:rsidR="00A655F9" w:rsidRPr="00B909C7" w:rsidRDefault="00A655F9" w:rsidP="00E16CAD">
      <w:pPr>
        <w:ind w:firstLineChars="200" w:firstLine="624"/>
        <w:rPr>
          <w:rFonts w:ascii="仿宋_GB2312" w:eastAsia="仿宋_GB2312" w:hAnsi="仿宋"/>
          <w:sz w:val="32"/>
          <w:szCs w:val="32"/>
        </w:rPr>
      </w:pPr>
      <w:r w:rsidRPr="00020956">
        <w:rPr>
          <w:rFonts w:ascii="仿宋_GB2312" w:eastAsia="仿宋_GB2312" w:hAnsi="仿宋" w:hint="eastAsia"/>
          <w:sz w:val="32"/>
          <w:szCs w:val="32"/>
        </w:rPr>
        <w:t>主管地税机关依据用人单位申报的相关信息计算并征收其当年应缴纳的保障金。</w:t>
      </w:r>
    </w:p>
    <w:p w:rsidR="00A655F9" w:rsidRPr="00020956" w:rsidRDefault="00A655F9" w:rsidP="00E16CAD">
      <w:pPr>
        <w:ind w:firstLineChars="200" w:firstLine="627"/>
        <w:rPr>
          <w:rFonts w:ascii="仿宋_GB2312" w:eastAsia="仿宋_GB2312" w:hAnsi="仿宋"/>
          <w:sz w:val="32"/>
          <w:szCs w:val="32"/>
        </w:rPr>
      </w:pPr>
      <w:r w:rsidRPr="00B909C7">
        <w:rPr>
          <w:rFonts w:ascii="仿宋_GB2312" w:eastAsia="仿宋_GB2312" w:hAnsi="仿宋" w:hint="eastAsia"/>
          <w:b/>
          <w:sz w:val="32"/>
          <w:szCs w:val="32"/>
        </w:rPr>
        <w:t>第十</w:t>
      </w:r>
      <w:r w:rsidR="00B45CAA">
        <w:rPr>
          <w:rFonts w:ascii="仿宋_GB2312" w:eastAsia="仿宋_GB2312" w:hAnsi="仿宋" w:hint="eastAsia"/>
          <w:b/>
          <w:sz w:val="32"/>
          <w:szCs w:val="32"/>
        </w:rPr>
        <w:t>四</w:t>
      </w:r>
      <w:r w:rsidRPr="00B909C7">
        <w:rPr>
          <w:rFonts w:ascii="仿宋_GB2312" w:eastAsia="仿宋_GB2312" w:hAnsi="仿宋" w:hint="eastAsia"/>
          <w:b/>
          <w:sz w:val="32"/>
          <w:szCs w:val="32"/>
        </w:rPr>
        <w:t>条</w:t>
      </w:r>
      <w:r w:rsidRPr="00020956">
        <w:rPr>
          <w:rFonts w:ascii="仿宋_GB2312" w:eastAsia="仿宋_GB2312" w:hAnsi="仿宋"/>
          <w:sz w:val="32"/>
          <w:szCs w:val="32"/>
        </w:rPr>
        <w:t xml:space="preserve"> </w:t>
      </w:r>
      <w:r>
        <w:rPr>
          <w:rFonts w:ascii="仿宋_GB2312" w:eastAsia="仿宋_GB2312" w:hAnsi="仿宋"/>
          <w:sz w:val="32"/>
          <w:szCs w:val="32"/>
        </w:rPr>
        <w:t xml:space="preserve"> </w:t>
      </w:r>
      <w:r w:rsidRPr="00020956">
        <w:rPr>
          <w:rFonts w:ascii="仿宋_GB2312" w:eastAsia="仿宋_GB2312" w:hAnsi="仿宋" w:hint="eastAsia"/>
          <w:sz w:val="32"/>
          <w:szCs w:val="32"/>
        </w:rPr>
        <w:t>用人单位申报安置残疾人就业信息与残疾人就业</w:t>
      </w:r>
      <w:r w:rsidRPr="00020956">
        <w:rPr>
          <w:rFonts w:ascii="仿宋_GB2312" w:eastAsia="仿宋_GB2312" w:hAnsi="仿宋" w:hint="eastAsia"/>
          <w:sz w:val="32"/>
          <w:szCs w:val="32"/>
        </w:rPr>
        <w:lastRenderedPageBreak/>
        <w:t>服务机构审核提供的信息不一致的，由主管地税机关通知残疾人就业服务机构进行核实并告知用人单位重新计算申报。</w:t>
      </w:r>
    </w:p>
    <w:p w:rsidR="00A655F9" w:rsidRPr="00A8177F" w:rsidRDefault="00B45CAA" w:rsidP="00E16CAD">
      <w:pPr>
        <w:ind w:firstLineChars="200" w:firstLine="627"/>
        <w:rPr>
          <w:rFonts w:ascii="仿宋_GB2312" w:eastAsia="仿宋_GB2312" w:hAnsi="仿宋"/>
          <w:sz w:val="32"/>
          <w:szCs w:val="32"/>
        </w:rPr>
      </w:pPr>
      <w:r w:rsidRPr="00A8177F">
        <w:rPr>
          <w:rFonts w:ascii="仿宋_GB2312" w:eastAsia="仿宋_GB2312" w:hAnsi="仿宋" w:hint="eastAsia"/>
          <w:b/>
          <w:sz w:val="32"/>
          <w:szCs w:val="32"/>
        </w:rPr>
        <w:t>第十</w:t>
      </w:r>
      <w:r>
        <w:rPr>
          <w:rFonts w:ascii="仿宋_GB2312" w:eastAsia="仿宋_GB2312" w:hAnsi="仿宋" w:hint="eastAsia"/>
          <w:b/>
          <w:sz w:val="32"/>
          <w:szCs w:val="32"/>
        </w:rPr>
        <w:t>五</w:t>
      </w:r>
      <w:r w:rsidR="00A655F9" w:rsidRPr="00A8177F">
        <w:rPr>
          <w:rFonts w:ascii="仿宋_GB2312" w:eastAsia="仿宋_GB2312" w:hAnsi="仿宋" w:hint="eastAsia"/>
          <w:b/>
          <w:sz w:val="32"/>
          <w:szCs w:val="32"/>
        </w:rPr>
        <w:t>条</w:t>
      </w:r>
      <w:r w:rsidR="00A655F9" w:rsidRPr="00A8177F">
        <w:rPr>
          <w:rFonts w:ascii="仿宋_GB2312" w:eastAsia="仿宋_GB2312" w:hAnsi="宋体" w:cs="宋体"/>
          <w:sz w:val="32"/>
          <w:szCs w:val="32"/>
        </w:rPr>
        <w:t xml:space="preserve"> </w:t>
      </w:r>
      <w:r w:rsidR="00A655F9">
        <w:rPr>
          <w:rFonts w:ascii="仿宋_GB2312" w:eastAsia="仿宋_GB2312" w:hAnsi="宋体" w:cs="宋体"/>
          <w:sz w:val="32"/>
          <w:szCs w:val="32"/>
        </w:rPr>
        <w:t xml:space="preserve"> </w:t>
      </w:r>
      <w:r w:rsidR="00A655F9" w:rsidRPr="00A8177F">
        <w:rPr>
          <w:rFonts w:ascii="仿宋_GB2312" w:eastAsia="仿宋_GB2312" w:hAnsi="仿宋" w:hint="eastAsia"/>
          <w:sz w:val="32"/>
          <w:szCs w:val="32"/>
        </w:rPr>
        <w:t>保障金征收凭证使用贵州省地方税务局监制的票据。</w:t>
      </w:r>
    </w:p>
    <w:p w:rsidR="00A655F9" w:rsidRPr="00A8177F" w:rsidRDefault="00A655F9" w:rsidP="00E16CAD">
      <w:pPr>
        <w:ind w:firstLineChars="200" w:firstLine="624"/>
        <w:rPr>
          <w:rFonts w:ascii="仿宋_GB2312" w:eastAsia="仿宋_GB2312" w:hAnsi="仿宋"/>
          <w:sz w:val="32"/>
          <w:szCs w:val="32"/>
        </w:rPr>
      </w:pPr>
      <w:r w:rsidRPr="00A8177F">
        <w:rPr>
          <w:rFonts w:ascii="仿宋_GB2312" w:eastAsia="仿宋_GB2312" w:hAnsi="仿宋" w:hint="eastAsia"/>
          <w:sz w:val="32"/>
          <w:szCs w:val="32"/>
        </w:rPr>
        <w:t>（一）用人单位以现金</w:t>
      </w:r>
      <w:r w:rsidRPr="00933094">
        <w:rPr>
          <w:rFonts w:ascii="仿宋_GB2312" w:eastAsia="仿宋_GB2312" w:hAnsi="仿宋" w:hint="eastAsia"/>
          <w:color w:val="000000" w:themeColor="text1"/>
          <w:sz w:val="32"/>
          <w:szCs w:val="32"/>
        </w:rPr>
        <w:t>、刷卡方式缴纳保障</w:t>
      </w:r>
      <w:r w:rsidRPr="00775674">
        <w:rPr>
          <w:rFonts w:ascii="仿宋_GB2312" w:eastAsia="仿宋_GB2312" w:hAnsi="仿宋" w:hint="eastAsia"/>
          <w:color w:val="000000"/>
          <w:sz w:val="32"/>
          <w:szCs w:val="32"/>
        </w:rPr>
        <w:t>金的，主管地税机关应开具</w:t>
      </w:r>
      <w:r w:rsidRPr="00A8177F">
        <w:rPr>
          <w:rFonts w:ascii="仿宋_GB2312" w:eastAsia="仿宋_GB2312" w:hAnsi="仿宋" w:hint="eastAsia"/>
          <w:sz w:val="32"/>
          <w:szCs w:val="32"/>
        </w:rPr>
        <w:t>《税收缴款书（</w:t>
      </w:r>
      <w:r>
        <w:rPr>
          <w:rFonts w:ascii="仿宋_GB2312" w:eastAsia="仿宋_GB2312" w:hAnsi="仿宋" w:hint="eastAsia"/>
          <w:sz w:val="32"/>
          <w:szCs w:val="32"/>
        </w:rPr>
        <w:t>税务</w:t>
      </w:r>
      <w:r w:rsidRPr="00A8177F">
        <w:rPr>
          <w:rFonts w:ascii="仿宋_GB2312" w:eastAsia="仿宋_GB2312" w:hAnsi="仿宋" w:hint="eastAsia"/>
          <w:sz w:val="32"/>
          <w:szCs w:val="32"/>
        </w:rPr>
        <w:t>收</w:t>
      </w:r>
      <w:r>
        <w:rPr>
          <w:rFonts w:ascii="仿宋_GB2312" w:eastAsia="仿宋_GB2312" w:hAnsi="仿宋" w:hint="eastAsia"/>
          <w:sz w:val="32"/>
          <w:szCs w:val="32"/>
        </w:rPr>
        <w:t>现</w:t>
      </w:r>
      <w:r w:rsidRPr="00A8177F">
        <w:rPr>
          <w:rFonts w:ascii="仿宋_GB2312" w:eastAsia="仿宋_GB2312" w:hAnsi="仿宋" w:hint="eastAsia"/>
          <w:sz w:val="32"/>
          <w:szCs w:val="32"/>
        </w:rPr>
        <w:t>专用）》。</w:t>
      </w:r>
    </w:p>
    <w:p w:rsidR="00A655F9" w:rsidRPr="00A8177F" w:rsidRDefault="00A655F9" w:rsidP="00E16CAD">
      <w:pPr>
        <w:ind w:firstLineChars="200" w:firstLine="624"/>
        <w:rPr>
          <w:rFonts w:ascii="仿宋_GB2312" w:eastAsia="仿宋_GB2312" w:hAnsi="仿宋"/>
          <w:sz w:val="32"/>
          <w:szCs w:val="32"/>
        </w:rPr>
      </w:pPr>
      <w:r w:rsidRPr="00A8177F">
        <w:rPr>
          <w:rFonts w:ascii="仿宋_GB2312" w:eastAsia="仿宋_GB2312" w:hAnsi="仿宋" w:hint="eastAsia"/>
          <w:sz w:val="32"/>
          <w:szCs w:val="32"/>
        </w:rPr>
        <w:t>（二）用人单位以银行划缴方式缴纳保障金的，主管地税机关</w:t>
      </w:r>
      <w:r w:rsidRPr="00775674">
        <w:rPr>
          <w:rFonts w:ascii="仿宋_GB2312" w:eastAsia="仿宋_GB2312" w:hAnsi="仿宋" w:hint="eastAsia"/>
          <w:color w:val="000000"/>
          <w:sz w:val="32"/>
          <w:szCs w:val="32"/>
        </w:rPr>
        <w:t>应</w:t>
      </w:r>
      <w:r w:rsidRPr="00A8177F">
        <w:rPr>
          <w:rFonts w:ascii="仿宋_GB2312" w:eastAsia="仿宋_GB2312" w:hAnsi="仿宋" w:hint="eastAsia"/>
          <w:sz w:val="32"/>
          <w:szCs w:val="32"/>
        </w:rPr>
        <w:t>开具《税收缴款书（银行经收专用）》。</w:t>
      </w:r>
    </w:p>
    <w:p w:rsidR="00A655F9" w:rsidRPr="00F13066" w:rsidRDefault="00A655F9" w:rsidP="00E16CAD">
      <w:pPr>
        <w:ind w:firstLineChars="200" w:firstLine="624"/>
        <w:rPr>
          <w:rFonts w:ascii="仿宋_GB2312" w:eastAsia="仿宋_GB2312" w:hAnsi="仿宋"/>
          <w:sz w:val="32"/>
          <w:szCs w:val="32"/>
        </w:rPr>
      </w:pPr>
      <w:r w:rsidRPr="00A8177F">
        <w:rPr>
          <w:rFonts w:ascii="仿宋_GB2312" w:eastAsia="仿宋_GB2312" w:hAnsi="仿宋" w:hint="eastAsia"/>
          <w:sz w:val="32"/>
          <w:szCs w:val="32"/>
        </w:rPr>
        <w:t>（三）用人单位以横向联网电子缴税系统划缴方式缴纳保障金的，主管地税机关</w:t>
      </w:r>
      <w:r w:rsidRPr="00775674">
        <w:rPr>
          <w:rFonts w:ascii="仿宋_GB2312" w:eastAsia="仿宋_GB2312" w:hAnsi="仿宋" w:hint="eastAsia"/>
          <w:color w:val="000000"/>
          <w:sz w:val="32"/>
          <w:szCs w:val="32"/>
        </w:rPr>
        <w:t>应</w:t>
      </w:r>
      <w:r w:rsidRPr="00A8177F">
        <w:rPr>
          <w:rFonts w:ascii="仿宋_GB2312" w:eastAsia="仿宋_GB2312" w:hAnsi="仿宋" w:hint="eastAsia"/>
          <w:sz w:val="32"/>
          <w:szCs w:val="32"/>
        </w:rPr>
        <w:t>开具《税收完税证明（表格式）》。</w:t>
      </w:r>
    </w:p>
    <w:p w:rsidR="00B45CAA" w:rsidRPr="00933094" w:rsidRDefault="00B45CAA" w:rsidP="00B45CAA">
      <w:pPr>
        <w:ind w:firstLineChars="200" w:firstLine="627"/>
        <w:rPr>
          <w:rFonts w:ascii="仿宋_GB2312" w:eastAsia="仿宋_GB2312" w:hAnsi="宋体" w:cs="宋体"/>
          <w:color w:val="000000" w:themeColor="text1"/>
          <w:sz w:val="32"/>
          <w:szCs w:val="32"/>
        </w:rPr>
      </w:pPr>
      <w:r w:rsidRPr="000A50CE">
        <w:rPr>
          <w:rFonts w:ascii="仿宋_GB2312" w:eastAsia="仿宋_GB2312" w:hAnsi="仿宋" w:hint="eastAsia"/>
          <w:b/>
          <w:sz w:val="32"/>
          <w:szCs w:val="32"/>
        </w:rPr>
        <w:t>第十</w:t>
      </w:r>
      <w:r>
        <w:rPr>
          <w:rFonts w:ascii="仿宋_GB2312" w:eastAsia="仿宋_GB2312" w:hAnsi="仿宋" w:hint="eastAsia"/>
          <w:b/>
          <w:sz w:val="32"/>
          <w:szCs w:val="32"/>
        </w:rPr>
        <w:t>六</w:t>
      </w:r>
      <w:r w:rsidR="00E14A8E" w:rsidRPr="000A50CE">
        <w:rPr>
          <w:rFonts w:ascii="仿宋_GB2312" w:eastAsia="仿宋_GB2312" w:hAnsi="仿宋" w:hint="eastAsia"/>
          <w:b/>
          <w:sz w:val="32"/>
          <w:szCs w:val="32"/>
        </w:rPr>
        <w:t>条</w:t>
      </w:r>
      <w:r w:rsidR="00E14A8E">
        <w:rPr>
          <w:rFonts w:ascii="仿宋_GB2312" w:eastAsia="仿宋_GB2312" w:hAnsi="宋体" w:cs="宋体" w:hint="eastAsia"/>
          <w:sz w:val="32"/>
          <w:szCs w:val="32"/>
        </w:rPr>
        <w:t xml:space="preserve"> </w:t>
      </w:r>
      <w:r w:rsidR="00074338">
        <w:rPr>
          <w:rFonts w:ascii="仿宋_GB2312" w:eastAsia="仿宋_GB2312" w:hAnsi="宋体" w:cs="宋体" w:hint="eastAsia"/>
          <w:sz w:val="32"/>
          <w:szCs w:val="32"/>
        </w:rPr>
        <w:t xml:space="preserve"> </w:t>
      </w:r>
      <w:r w:rsidRPr="00933094">
        <w:rPr>
          <w:rFonts w:ascii="仿宋_GB2312" w:eastAsia="仿宋_GB2312" w:hAnsi="仿宋" w:hint="eastAsia"/>
          <w:color w:val="000000" w:themeColor="text1"/>
          <w:sz w:val="32"/>
          <w:szCs w:val="32"/>
        </w:rPr>
        <w:t>主管地税机关</w:t>
      </w:r>
      <w:r w:rsidRPr="00933094">
        <w:rPr>
          <w:rFonts w:ascii="仿宋_GB2312" w:eastAsia="仿宋_GB2312" w:hAnsi="宋体" w:cs="宋体" w:hint="eastAsia"/>
          <w:color w:val="000000" w:themeColor="text1"/>
          <w:sz w:val="32"/>
          <w:szCs w:val="32"/>
        </w:rPr>
        <w:t>应当定期对用人单位进行检查，发现用人单位未申报、申报不实、如实申报但未按规定缴纳保障金、少缴保障金的，应当催报追缴保障金。未按规定申报缴纳的，由保障金主管地税机关在申报期结束后，填列清单提交同级财政部门，由财政部门出具限期缴纳的整改通知，交残疾人就业服务机构下发相关单位责令限期缴纳；对拒不缴纳保障金的，由同级残疾人联合会依法申请人民法院强制执行。</w:t>
      </w:r>
    </w:p>
    <w:p w:rsidR="00A655F9" w:rsidRPr="00E14A8E" w:rsidRDefault="00A655F9" w:rsidP="00B45CAA">
      <w:pPr>
        <w:ind w:firstLineChars="200" w:firstLine="627"/>
        <w:rPr>
          <w:rFonts w:ascii="仿宋_GB2312" w:eastAsia="仿宋_GB2312" w:hAnsi="仿宋"/>
          <w:b/>
          <w:sz w:val="32"/>
          <w:szCs w:val="32"/>
        </w:rPr>
      </w:pPr>
    </w:p>
    <w:p w:rsidR="00A655F9" w:rsidRPr="00C9640C" w:rsidRDefault="00212CDC" w:rsidP="00E16CAD">
      <w:pPr>
        <w:ind w:firstLineChars="200" w:firstLine="627"/>
        <w:jc w:val="center"/>
        <w:rPr>
          <w:rFonts w:ascii="仿宋_GB2312" w:eastAsia="仿宋_GB2312" w:hAnsi="仿宋"/>
          <w:b/>
          <w:sz w:val="32"/>
          <w:szCs w:val="32"/>
        </w:rPr>
      </w:pPr>
      <w:r>
        <w:rPr>
          <w:rFonts w:ascii="仿宋_GB2312" w:eastAsia="仿宋_GB2312" w:hAnsi="仿宋" w:hint="eastAsia"/>
          <w:b/>
          <w:sz w:val="32"/>
          <w:szCs w:val="32"/>
        </w:rPr>
        <w:t xml:space="preserve"> </w:t>
      </w:r>
      <w:r w:rsidR="00A655F9" w:rsidRPr="00C9640C">
        <w:rPr>
          <w:rFonts w:ascii="仿宋_GB2312" w:eastAsia="仿宋_GB2312" w:hAnsi="仿宋" w:hint="eastAsia"/>
          <w:b/>
          <w:sz w:val="32"/>
          <w:szCs w:val="32"/>
        </w:rPr>
        <w:t>第四节</w:t>
      </w:r>
      <w:r w:rsidR="00A655F9" w:rsidRPr="00C9640C">
        <w:rPr>
          <w:rFonts w:ascii="仿宋_GB2312" w:eastAsia="仿宋_GB2312" w:hAnsi="仿宋"/>
          <w:b/>
          <w:sz w:val="32"/>
          <w:szCs w:val="32"/>
        </w:rPr>
        <w:t xml:space="preserve"> </w:t>
      </w:r>
      <w:r w:rsidR="00605159">
        <w:rPr>
          <w:rFonts w:ascii="仿宋_GB2312" w:eastAsia="仿宋_GB2312" w:hAnsi="仿宋" w:hint="eastAsia"/>
          <w:b/>
          <w:sz w:val="32"/>
          <w:szCs w:val="32"/>
        </w:rPr>
        <w:t xml:space="preserve"> </w:t>
      </w:r>
      <w:r w:rsidR="00A655F9" w:rsidRPr="00C9640C">
        <w:rPr>
          <w:rFonts w:ascii="仿宋_GB2312" w:eastAsia="仿宋_GB2312" w:hAnsi="仿宋" w:hint="eastAsia"/>
          <w:b/>
          <w:sz w:val="32"/>
          <w:szCs w:val="32"/>
        </w:rPr>
        <w:t>缴</w:t>
      </w:r>
      <w:r w:rsidR="00A655F9">
        <w:rPr>
          <w:rFonts w:ascii="仿宋_GB2312" w:eastAsia="仿宋_GB2312" w:hAnsi="仿宋" w:hint="eastAsia"/>
          <w:b/>
          <w:sz w:val="32"/>
          <w:szCs w:val="32"/>
        </w:rPr>
        <w:t>退</w:t>
      </w:r>
      <w:r w:rsidR="00A655F9" w:rsidRPr="00C9640C">
        <w:rPr>
          <w:rFonts w:ascii="仿宋_GB2312" w:eastAsia="仿宋_GB2312" w:hAnsi="仿宋" w:hint="eastAsia"/>
          <w:b/>
          <w:sz w:val="32"/>
          <w:szCs w:val="32"/>
        </w:rPr>
        <w:t>库管理</w:t>
      </w:r>
    </w:p>
    <w:p w:rsidR="00A655F9" w:rsidRPr="00093EC8" w:rsidRDefault="00B45CAA" w:rsidP="00E16CAD">
      <w:pPr>
        <w:ind w:firstLineChars="196" w:firstLine="614"/>
        <w:rPr>
          <w:rFonts w:ascii="仿宋_GB2312" w:eastAsia="仿宋_GB2312" w:hAnsi="仿宋"/>
          <w:color w:val="000000"/>
          <w:sz w:val="32"/>
          <w:szCs w:val="32"/>
        </w:rPr>
      </w:pPr>
      <w:r w:rsidRPr="00C9640C">
        <w:rPr>
          <w:rFonts w:ascii="仿宋_GB2312" w:eastAsia="仿宋_GB2312" w:hAnsi="仿宋" w:hint="eastAsia"/>
          <w:b/>
          <w:sz w:val="32"/>
          <w:szCs w:val="32"/>
        </w:rPr>
        <w:t>第十</w:t>
      </w:r>
      <w:r>
        <w:rPr>
          <w:rFonts w:ascii="仿宋_GB2312" w:eastAsia="仿宋_GB2312" w:hAnsi="仿宋" w:hint="eastAsia"/>
          <w:b/>
          <w:sz w:val="32"/>
          <w:szCs w:val="32"/>
        </w:rPr>
        <w:t>七</w:t>
      </w:r>
      <w:r w:rsidR="00A655F9" w:rsidRPr="00C9640C">
        <w:rPr>
          <w:rFonts w:ascii="仿宋_GB2312" w:eastAsia="仿宋_GB2312" w:hAnsi="仿宋" w:hint="eastAsia"/>
          <w:b/>
          <w:sz w:val="32"/>
          <w:szCs w:val="32"/>
        </w:rPr>
        <w:t>条</w:t>
      </w:r>
      <w:r w:rsidR="00A655F9">
        <w:rPr>
          <w:rFonts w:ascii="仿宋_GB2312" w:eastAsia="仿宋_GB2312" w:hAnsi="仿宋"/>
          <w:b/>
          <w:sz w:val="32"/>
          <w:szCs w:val="32"/>
        </w:rPr>
        <w:t xml:space="preserve">  </w:t>
      </w:r>
      <w:r w:rsidR="00EB2FE1" w:rsidRPr="00EB2FE1">
        <w:rPr>
          <w:rFonts w:ascii="仿宋_GB2312" w:eastAsia="仿宋_GB2312" w:hAnsi="仿宋" w:hint="eastAsia"/>
          <w:sz w:val="32"/>
          <w:szCs w:val="32"/>
        </w:rPr>
        <w:t>用人</w:t>
      </w:r>
      <w:r w:rsidR="009079EB" w:rsidRPr="00D54332">
        <w:rPr>
          <w:rFonts w:ascii="仿宋_GB2312" w:eastAsia="仿宋_GB2312" w:hAnsi="仿宋" w:hint="eastAsia"/>
          <w:color w:val="000000" w:themeColor="text1"/>
          <w:sz w:val="32"/>
          <w:szCs w:val="32"/>
        </w:rPr>
        <w:t>单位缴纳的保障金</w:t>
      </w:r>
      <w:r w:rsidR="00A655F9" w:rsidRPr="00D54332">
        <w:rPr>
          <w:rFonts w:ascii="仿宋_GB2312" w:eastAsia="仿宋_GB2312" w:hAnsi="仿宋" w:hint="eastAsia"/>
          <w:color w:val="000000" w:themeColor="text1"/>
          <w:sz w:val="32"/>
          <w:szCs w:val="32"/>
        </w:rPr>
        <w:t>，</w:t>
      </w:r>
      <w:r w:rsidR="00A655F9" w:rsidRPr="00B909C7">
        <w:rPr>
          <w:rFonts w:ascii="仿宋_GB2312" w:eastAsia="仿宋_GB2312" w:hAnsi="仿宋" w:hint="eastAsia"/>
          <w:color w:val="000000"/>
          <w:sz w:val="32"/>
          <w:szCs w:val="32"/>
        </w:rPr>
        <w:t>按以下比例缴入</w:t>
      </w:r>
      <w:r w:rsidR="00A655F9">
        <w:rPr>
          <w:rFonts w:ascii="仿宋_GB2312" w:eastAsia="仿宋_GB2312" w:hAnsi="仿宋" w:hint="eastAsia"/>
          <w:color w:val="000000"/>
          <w:sz w:val="32"/>
          <w:szCs w:val="32"/>
        </w:rPr>
        <w:t>省、市（州）、县（市、区、特区）</w:t>
      </w:r>
      <w:r w:rsidR="00A655F9" w:rsidRPr="00B909C7">
        <w:rPr>
          <w:rFonts w:ascii="仿宋_GB2312" w:eastAsia="仿宋_GB2312" w:hAnsi="仿宋" w:hint="eastAsia"/>
          <w:color w:val="000000"/>
          <w:sz w:val="32"/>
          <w:szCs w:val="32"/>
        </w:rPr>
        <w:t>各级国库：</w:t>
      </w:r>
      <w:r w:rsidR="00A655F9" w:rsidRPr="00093EC8">
        <w:rPr>
          <w:rFonts w:ascii="仿宋_GB2312" w:eastAsia="仿宋_GB2312" w:hAnsi="仿宋" w:hint="eastAsia"/>
          <w:color w:val="000000"/>
          <w:sz w:val="32"/>
          <w:szCs w:val="32"/>
        </w:rPr>
        <w:t>云岩区、南明区、观山湖区按</w:t>
      </w:r>
      <w:r w:rsidR="00A655F9" w:rsidRPr="00093EC8">
        <w:rPr>
          <w:rFonts w:ascii="仿宋_GB2312" w:eastAsia="仿宋_GB2312" w:hAnsi="仿宋"/>
          <w:color w:val="000000"/>
          <w:sz w:val="32"/>
          <w:szCs w:val="32"/>
        </w:rPr>
        <w:t>2</w:t>
      </w:r>
      <w:r w:rsidR="00A655F9" w:rsidRPr="00093EC8">
        <w:rPr>
          <w:rFonts w:ascii="仿宋_GB2312" w:eastAsia="仿宋_GB2312" w:hAnsi="仿宋" w:hint="eastAsia"/>
          <w:color w:val="000000"/>
          <w:sz w:val="32"/>
          <w:szCs w:val="32"/>
        </w:rPr>
        <w:t>：</w:t>
      </w:r>
      <w:r w:rsidR="00A655F9" w:rsidRPr="00093EC8">
        <w:rPr>
          <w:rFonts w:ascii="仿宋_GB2312" w:eastAsia="仿宋_GB2312" w:hAnsi="仿宋"/>
          <w:color w:val="000000"/>
          <w:sz w:val="32"/>
          <w:szCs w:val="32"/>
        </w:rPr>
        <w:t>3</w:t>
      </w:r>
      <w:r w:rsidR="00A655F9" w:rsidRPr="00093EC8">
        <w:rPr>
          <w:rFonts w:ascii="仿宋_GB2312" w:eastAsia="仿宋_GB2312" w:hAnsi="仿宋" w:hint="eastAsia"/>
          <w:color w:val="000000"/>
          <w:sz w:val="32"/>
          <w:szCs w:val="32"/>
        </w:rPr>
        <w:t>：</w:t>
      </w:r>
      <w:r w:rsidR="00A655F9" w:rsidRPr="00093EC8">
        <w:rPr>
          <w:rFonts w:ascii="仿宋_GB2312" w:eastAsia="仿宋_GB2312" w:hAnsi="仿宋"/>
          <w:color w:val="000000"/>
          <w:sz w:val="32"/>
          <w:szCs w:val="32"/>
        </w:rPr>
        <w:t>5</w:t>
      </w:r>
      <w:r w:rsidR="00EB2FE1">
        <w:rPr>
          <w:rFonts w:ascii="仿宋_GB2312" w:eastAsia="仿宋_GB2312" w:hAnsi="仿宋" w:hint="eastAsia"/>
          <w:color w:val="000000"/>
          <w:sz w:val="32"/>
          <w:szCs w:val="32"/>
        </w:rPr>
        <w:t>分别</w:t>
      </w:r>
      <w:r w:rsidR="00A655F9">
        <w:rPr>
          <w:rFonts w:ascii="仿宋_GB2312" w:eastAsia="仿宋_GB2312" w:hAnsi="仿宋" w:hint="eastAsia"/>
          <w:color w:val="000000"/>
          <w:sz w:val="32"/>
          <w:szCs w:val="32"/>
        </w:rPr>
        <w:t>缴入省、市、区各级国库，</w:t>
      </w:r>
      <w:r w:rsidR="00A655F9" w:rsidRPr="00093EC8">
        <w:rPr>
          <w:rFonts w:ascii="仿宋_GB2312" w:eastAsia="仿宋_GB2312" w:hAnsi="仿宋" w:hint="eastAsia"/>
          <w:color w:val="000000"/>
          <w:sz w:val="32"/>
          <w:szCs w:val="32"/>
        </w:rPr>
        <w:t>红花岗区、汇川区和其他市（州）所在</w:t>
      </w:r>
      <w:r w:rsidR="00A655F9">
        <w:rPr>
          <w:rFonts w:ascii="仿宋_GB2312" w:eastAsia="仿宋_GB2312" w:hAnsi="仿宋" w:hint="eastAsia"/>
          <w:color w:val="000000"/>
          <w:sz w:val="32"/>
          <w:szCs w:val="32"/>
        </w:rPr>
        <w:t>地的市</w:t>
      </w:r>
      <w:r w:rsidR="00EB2FE1">
        <w:rPr>
          <w:rFonts w:ascii="仿宋_GB2312" w:eastAsia="仿宋_GB2312" w:hAnsi="仿宋" w:hint="eastAsia"/>
          <w:color w:val="000000"/>
          <w:sz w:val="32"/>
          <w:szCs w:val="32"/>
        </w:rPr>
        <w:t>和</w:t>
      </w:r>
      <w:r w:rsidR="00A655F9">
        <w:rPr>
          <w:rFonts w:ascii="仿宋_GB2312" w:eastAsia="仿宋_GB2312" w:hAnsi="仿宋" w:hint="eastAsia"/>
          <w:color w:val="000000"/>
          <w:sz w:val="32"/>
          <w:szCs w:val="32"/>
        </w:rPr>
        <w:t>区</w:t>
      </w:r>
      <w:r w:rsidR="00A655F9" w:rsidRPr="00093EC8">
        <w:rPr>
          <w:rFonts w:ascii="仿宋_GB2312" w:eastAsia="仿宋_GB2312" w:hAnsi="仿宋" w:hint="eastAsia"/>
          <w:color w:val="000000"/>
          <w:sz w:val="32"/>
          <w:szCs w:val="32"/>
        </w:rPr>
        <w:t>按</w:t>
      </w:r>
      <w:r w:rsidR="00A655F9" w:rsidRPr="00093EC8">
        <w:rPr>
          <w:rFonts w:ascii="仿宋_GB2312" w:eastAsia="仿宋_GB2312" w:hAnsi="仿宋"/>
          <w:color w:val="000000"/>
          <w:sz w:val="32"/>
          <w:szCs w:val="32"/>
        </w:rPr>
        <w:t>1</w:t>
      </w:r>
      <w:r w:rsidR="00A655F9" w:rsidRPr="00093EC8">
        <w:rPr>
          <w:rFonts w:ascii="仿宋_GB2312" w:eastAsia="仿宋_GB2312" w:hAnsi="仿宋" w:hint="eastAsia"/>
          <w:color w:val="000000"/>
          <w:sz w:val="32"/>
          <w:szCs w:val="32"/>
        </w:rPr>
        <w:t>：</w:t>
      </w:r>
      <w:r w:rsidR="00A655F9" w:rsidRPr="00093EC8">
        <w:rPr>
          <w:rFonts w:ascii="仿宋_GB2312" w:eastAsia="仿宋_GB2312" w:hAnsi="仿宋"/>
          <w:color w:val="000000"/>
          <w:sz w:val="32"/>
          <w:szCs w:val="32"/>
        </w:rPr>
        <w:t>3</w:t>
      </w:r>
      <w:r w:rsidR="00A655F9" w:rsidRPr="00093EC8">
        <w:rPr>
          <w:rFonts w:ascii="仿宋_GB2312" w:eastAsia="仿宋_GB2312" w:hAnsi="仿宋" w:hint="eastAsia"/>
          <w:color w:val="000000"/>
          <w:sz w:val="32"/>
          <w:szCs w:val="32"/>
        </w:rPr>
        <w:t>：</w:t>
      </w:r>
      <w:r w:rsidR="00A655F9" w:rsidRPr="00093EC8">
        <w:rPr>
          <w:rFonts w:ascii="仿宋_GB2312" w:eastAsia="仿宋_GB2312" w:hAnsi="仿宋"/>
          <w:color w:val="000000"/>
          <w:sz w:val="32"/>
          <w:szCs w:val="32"/>
        </w:rPr>
        <w:t>6</w:t>
      </w:r>
      <w:r w:rsidR="00EB2FE1">
        <w:rPr>
          <w:rFonts w:ascii="仿宋_GB2312" w:eastAsia="仿宋_GB2312" w:hAnsi="仿宋" w:hint="eastAsia"/>
          <w:color w:val="000000"/>
          <w:sz w:val="32"/>
          <w:szCs w:val="32"/>
        </w:rPr>
        <w:t>分别</w:t>
      </w:r>
      <w:r w:rsidR="00A655F9">
        <w:rPr>
          <w:rFonts w:ascii="仿宋_GB2312" w:eastAsia="仿宋_GB2312" w:hAnsi="仿宋" w:hint="eastAsia"/>
          <w:color w:val="000000"/>
          <w:sz w:val="32"/>
          <w:szCs w:val="32"/>
        </w:rPr>
        <w:t>缴入省、市（州）、</w:t>
      </w:r>
      <w:r w:rsidR="00EB2FE1">
        <w:rPr>
          <w:rFonts w:ascii="仿宋_GB2312" w:eastAsia="仿宋_GB2312" w:hAnsi="仿宋" w:hint="eastAsia"/>
          <w:color w:val="000000"/>
          <w:sz w:val="32"/>
          <w:szCs w:val="32"/>
        </w:rPr>
        <w:lastRenderedPageBreak/>
        <w:t>区</w:t>
      </w:r>
      <w:r w:rsidR="00A655F9">
        <w:rPr>
          <w:rFonts w:ascii="仿宋_GB2312" w:eastAsia="仿宋_GB2312" w:hAnsi="仿宋" w:hint="eastAsia"/>
          <w:color w:val="000000"/>
          <w:sz w:val="32"/>
          <w:szCs w:val="32"/>
        </w:rPr>
        <w:t>（市）各级国库</w:t>
      </w:r>
      <w:r w:rsidR="00A655F9" w:rsidRPr="00093EC8">
        <w:rPr>
          <w:rFonts w:ascii="仿宋_GB2312" w:eastAsia="仿宋_GB2312" w:hAnsi="仿宋" w:hint="eastAsia"/>
          <w:color w:val="000000"/>
          <w:sz w:val="32"/>
          <w:szCs w:val="32"/>
        </w:rPr>
        <w:t>，</w:t>
      </w:r>
      <w:r w:rsidR="00A655F9">
        <w:rPr>
          <w:rFonts w:ascii="仿宋_GB2312" w:eastAsia="仿宋_GB2312" w:hAnsi="仿宋" w:hint="eastAsia"/>
          <w:color w:val="000000"/>
          <w:sz w:val="32"/>
          <w:szCs w:val="32"/>
        </w:rPr>
        <w:t>其他</w:t>
      </w:r>
      <w:r w:rsidR="00A655F9" w:rsidRPr="00093EC8">
        <w:rPr>
          <w:rFonts w:ascii="仿宋_GB2312" w:eastAsia="仿宋_GB2312" w:hAnsi="仿宋" w:hint="eastAsia"/>
          <w:color w:val="000000"/>
          <w:sz w:val="32"/>
          <w:szCs w:val="32"/>
        </w:rPr>
        <w:t>县（</w:t>
      </w:r>
      <w:r w:rsidR="00A655F9">
        <w:rPr>
          <w:rFonts w:ascii="仿宋_GB2312" w:eastAsia="仿宋_GB2312" w:hAnsi="仿宋" w:hint="eastAsia"/>
          <w:color w:val="000000"/>
          <w:sz w:val="32"/>
          <w:szCs w:val="32"/>
        </w:rPr>
        <w:t>市、</w:t>
      </w:r>
      <w:r w:rsidR="00A655F9" w:rsidRPr="00093EC8">
        <w:rPr>
          <w:rFonts w:ascii="仿宋_GB2312" w:eastAsia="仿宋_GB2312" w:hAnsi="仿宋" w:hint="eastAsia"/>
          <w:color w:val="000000"/>
          <w:sz w:val="32"/>
          <w:szCs w:val="32"/>
        </w:rPr>
        <w:t>区</w:t>
      </w:r>
      <w:r w:rsidR="00A655F9">
        <w:rPr>
          <w:rFonts w:ascii="仿宋_GB2312" w:eastAsia="仿宋_GB2312" w:hAnsi="仿宋" w:hint="eastAsia"/>
          <w:color w:val="000000"/>
          <w:sz w:val="32"/>
          <w:szCs w:val="32"/>
        </w:rPr>
        <w:t>、特区</w:t>
      </w:r>
      <w:r w:rsidR="00A655F9" w:rsidRPr="00093EC8">
        <w:rPr>
          <w:rFonts w:ascii="仿宋_GB2312" w:eastAsia="仿宋_GB2312" w:hAnsi="仿宋" w:hint="eastAsia"/>
          <w:color w:val="000000"/>
          <w:sz w:val="32"/>
          <w:szCs w:val="32"/>
        </w:rPr>
        <w:t>）按</w:t>
      </w:r>
      <w:r w:rsidR="00A655F9" w:rsidRPr="00093EC8">
        <w:rPr>
          <w:rFonts w:ascii="仿宋_GB2312" w:eastAsia="仿宋_GB2312" w:hAnsi="仿宋"/>
          <w:color w:val="000000"/>
          <w:sz w:val="32"/>
          <w:szCs w:val="32"/>
        </w:rPr>
        <w:t>1</w:t>
      </w:r>
      <w:r w:rsidR="00A655F9" w:rsidRPr="00093EC8">
        <w:rPr>
          <w:rFonts w:ascii="仿宋_GB2312" w:eastAsia="仿宋_GB2312" w:hAnsi="仿宋" w:hint="eastAsia"/>
          <w:color w:val="000000"/>
          <w:sz w:val="32"/>
          <w:szCs w:val="32"/>
        </w:rPr>
        <w:t>：</w:t>
      </w:r>
      <w:r w:rsidR="00A655F9" w:rsidRPr="00093EC8">
        <w:rPr>
          <w:rFonts w:ascii="仿宋_GB2312" w:eastAsia="仿宋_GB2312" w:hAnsi="仿宋"/>
          <w:color w:val="000000"/>
          <w:sz w:val="32"/>
          <w:szCs w:val="32"/>
        </w:rPr>
        <w:t>1</w:t>
      </w:r>
      <w:r w:rsidR="00A655F9" w:rsidRPr="00093EC8">
        <w:rPr>
          <w:rFonts w:ascii="仿宋_GB2312" w:eastAsia="仿宋_GB2312" w:hAnsi="仿宋" w:hint="eastAsia"/>
          <w:color w:val="000000"/>
          <w:sz w:val="32"/>
          <w:szCs w:val="32"/>
        </w:rPr>
        <w:t>：</w:t>
      </w:r>
      <w:r w:rsidR="00A655F9" w:rsidRPr="00093EC8">
        <w:rPr>
          <w:rFonts w:ascii="仿宋_GB2312" w:eastAsia="仿宋_GB2312" w:hAnsi="仿宋"/>
          <w:color w:val="000000"/>
          <w:sz w:val="32"/>
          <w:szCs w:val="32"/>
        </w:rPr>
        <w:t>8</w:t>
      </w:r>
      <w:r w:rsidR="006B5B19">
        <w:rPr>
          <w:rFonts w:ascii="仿宋_GB2312" w:eastAsia="仿宋_GB2312" w:hAnsi="仿宋" w:hint="eastAsia"/>
          <w:color w:val="000000"/>
          <w:sz w:val="32"/>
          <w:szCs w:val="32"/>
        </w:rPr>
        <w:t>分别</w:t>
      </w:r>
      <w:r w:rsidR="00A655F9">
        <w:rPr>
          <w:rFonts w:ascii="仿宋_GB2312" w:eastAsia="仿宋_GB2312" w:hAnsi="仿宋" w:hint="eastAsia"/>
          <w:color w:val="000000"/>
          <w:sz w:val="32"/>
          <w:szCs w:val="32"/>
        </w:rPr>
        <w:t>缴入省、市（州）、</w:t>
      </w:r>
      <w:r w:rsidR="00A655F9" w:rsidRPr="00093EC8">
        <w:rPr>
          <w:rFonts w:ascii="仿宋_GB2312" w:eastAsia="仿宋_GB2312" w:hAnsi="仿宋" w:hint="eastAsia"/>
          <w:color w:val="000000"/>
          <w:sz w:val="32"/>
          <w:szCs w:val="32"/>
        </w:rPr>
        <w:t>县（</w:t>
      </w:r>
      <w:r w:rsidR="00A655F9">
        <w:rPr>
          <w:rFonts w:ascii="仿宋_GB2312" w:eastAsia="仿宋_GB2312" w:hAnsi="仿宋" w:hint="eastAsia"/>
          <w:color w:val="000000"/>
          <w:sz w:val="32"/>
          <w:szCs w:val="32"/>
        </w:rPr>
        <w:t>市、</w:t>
      </w:r>
      <w:r w:rsidR="00A655F9" w:rsidRPr="00093EC8">
        <w:rPr>
          <w:rFonts w:ascii="仿宋_GB2312" w:eastAsia="仿宋_GB2312" w:hAnsi="仿宋" w:hint="eastAsia"/>
          <w:color w:val="000000"/>
          <w:sz w:val="32"/>
          <w:szCs w:val="32"/>
        </w:rPr>
        <w:t>区</w:t>
      </w:r>
      <w:r w:rsidR="00A655F9">
        <w:rPr>
          <w:rFonts w:ascii="仿宋_GB2312" w:eastAsia="仿宋_GB2312" w:hAnsi="仿宋" w:hint="eastAsia"/>
          <w:color w:val="000000"/>
          <w:sz w:val="32"/>
          <w:szCs w:val="32"/>
        </w:rPr>
        <w:t>、特区</w:t>
      </w:r>
      <w:r w:rsidR="00A655F9" w:rsidRPr="00093EC8">
        <w:rPr>
          <w:rFonts w:ascii="仿宋_GB2312" w:eastAsia="仿宋_GB2312" w:hAnsi="仿宋" w:hint="eastAsia"/>
          <w:color w:val="000000"/>
          <w:sz w:val="32"/>
          <w:szCs w:val="32"/>
        </w:rPr>
        <w:t>）</w:t>
      </w:r>
      <w:r w:rsidR="00A655F9">
        <w:rPr>
          <w:rFonts w:ascii="仿宋_GB2312" w:eastAsia="仿宋_GB2312" w:hAnsi="仿宋" w:hint="eastAsia"/>
          <w:color w:val="000000"/>
          <w:sz w:val="32"/>
          <w:szCs w:val="32"/>
        </w:rPr>
        <w:t>各级国库；</w:t>
      </w:r>
      <w:r w:rsidR="00A655F9" w:rsidRPr="00093EC8">
        <w:rPr>
          <w:rFonts w:ascii="仿宋_GB2312" w:eastAsia="仿宋_GB2312" w:hAnsi="仿宋" w:hint="eastAsia"/>
          <w:color w:val="000000"/>
          <w:sz w:val="32"/>
          <w:szCs w:val="32"/>
        </w:rPr>
        <w:t>贵安新区按</w:t>
      </w:r>
      <w:r w:rsidR="00A655F9" w:rsidRPr="00093EC8">
        <w:rPr>
          <w:rFonts w:ascii="仿宋_GB2312" w:eastAsia="仿宋_GB2312" w:hAnsi="仿宋"/>
          <w:color w:val="000000"/>
          <w:sz w:val="32"/>
          <w:szCs w:val="32"/>
        </w:rPr>
        <w:t>1</w:t>
      </w:r>
      <w:r w:rsidR="00A655F9" w:rsidRPr="00093EC8">
        <w:rPr>
          <w:rFonts w:ascii="仿宋_GB2312" w:eastAsia="仿宋_GB2312" w:hAnsi="仿宋" w:hint="eastAsia"/>
          <w:color w:val="000000"/>
          <w:sz w:val="32"/>
          <w:szCs w:val="32"/>
        </w:rPr>
        <w:t>：</w:t>
      </w:r>
      <w:r w:rsidR="00A655F9" w:rsidRPr="00093EC8">
        <w:rPr>
          <w:rFonts w:ascii="仿宋_GB2312" w:eastAsia="仿宋_GB2312" w:hAnsi="仿宋"/>
          <w:color w:val="000000"/>
          <w:sz w:val="32"/>
          <w:szCs w:val="32"/>
        </w:rPr>
        <w:t>9</w:t>
      </w:r>
      <w:r w:rsidR="00EB2FE1">
        <w:rPr>
          <w:rFonts w:ascii="仿宋_GB2312" w:eastAsia="仿宋_GB2312" w:hAnsi="仿宋" w:hint="eastAsia"/>
          <w:color w:val="000000"/>
          <w:sz w:val="32"/>
          <w:szCs w:val="32"/>
        </w:rPr>
        <w:t>分别</w:t>
      </w:r>
      <w:r w:rsidR="00A655F9">
        <w:rPr>
          <w:rFonts w:ascii="仿宋_GB2312" w:eastAsia="仿宋_GB2312" w:hAnsi="仿宋" w:hint="eastAsia"/>
          <w:color w:val="000000"/>
          <w:sz w:val="32"/>
          <w:szCs w:val="32"/>
        </w:rPr>
        <w:t>缴入省级和贵安新区国库。</w:t>
      </w:r>
    </w:p>
    <w:p w:rsidR="00852D50" w:rsidRPr="00430957" w:rsidRDefault="00B45CAA" w:rsidP="00852D50">
      <w:pPr>
        <w:ind w:firstLineChars="200" w:firstLine="627"/>
        <w:rPr>
          <w:rFonts w:ascii="仿宋_GB2312" w:eastAsia="仿宋_GB2312" w:hAnsi="仿宋"/>
          <w:sz w:val="32"/>
          <w:szCs w:val="32"/>
        </w:rPr>
      </w:pPr>
      <w:r w:rsidRPr="00CD3A04">
        <w:rPr>
          <w:rFonts w:ascii="仿宋_GB2312" w:eastAsia="仿宋_GB2312" w:hAnsi="仿宋" w:hint="eastAsia"/>
          <w:b/>
          <w:sz w:val="32"/>
          <w:szCs w:val="32"/>
        </w:rPr>
        <w:t>第十</w:t>
      </w:r>
      <w:r>
        <w:rPr>
          <w:rFonts w:ascii="仿宋_GB2312" w:eastAsia="仿宋_GB2312" w:hAnsi="仿宋" w:hint="eastAsia"/>
          <w:b/>
          <w:sz w:val="32"/>
          <w:szCs w:val="32"/>
        </w:rPr>
        <w:t>八</w:t>
      </w:r>
      <w:r w:rsidR="00A655F9" w:rsidRPr="00CD3A04">
        <w:rPr>
          <w:rFonts w:ascii="仿宋_GB2312" w:eastAsia="仿宋_GB2312" w:hAnsi="仿宋" w:hint="eastAsia"/>
          <w:b/>
          <w:sz w:val="32"/>
          <w:szCs w:val="32"/>
        </w:rPr>
        <w:t>条</w:t>
      </w:r>
      <w:r w:rsidR="00A655F9">
        <w:rPr>
          <w:rFonts w:ascii="仿宋_GB2312" w:eastAsia="仿宋_GB2312" w:hAnsi="仿宋"/>
          <w:b/>
          <w:sz w:val="32"/>
          <w:szCs w:val="32"/>
        </w:rPr>
        <w:t xml:space="preserve">  </w:t>
      </w:r>
      <w:r w:rsidR="00A655F9" w:rsidRPr="00430957">
        <w:rPr>
          <w:rFonts w:ascii="仿宋_GB2312" w:eastAsia="仿宋_GB2312" w:hAnsi="仿宋" w:hint="eastAsia"/>
          <w:sz w:val="32"/>
          <w:szCs w:val="32"/>
        </w:rPr>
        <w:t>保障金预算科目代码为</w:t>
      </w:r>
      <w:r w:rsidR="00A655F9" w:rsidRPr="00430957">
        <w:rPr>
          <w:rFonts w:ascii="仿宋_GB2312" w:eastAsia="仿宋_GB2312" w:hAnsi="仿宋"/>
          <w:sz w:val="32"/>
          <w:szCs w:val="32"/>
        </w:rPr>
        <w:t>1030218</w:t>
      </w:r>
      <w:r w:rsidR="00A655F9" w:rsidRPr="00430957">
        <w:rPr>
          <w:rFonts w:ascii="仿宋_GB2312" w:eastAsia="仿宋_GB2312" w:hAnsi="仿宋" w:hint="eastAsia"/>
          <w:sz w:val="32"/>
          <w:szCs w:val="32"/>
        </w:rPr>
        <w:t>款“残疾人就业保障金收入”，主管地税机关应按照国家规定的征收管理范围、预算科目、预算级次办理保障金缴库、退库。</w:t>
      </w:r>
    </w:p>
    <w:p w:rsidR="00A0737F" w:rsidRPr="00852D50" w:rsidRDefault="00B45CAA" w:rsidP="00852D50">
      <w:pPr>
        <w:ind w:firstLineChars="200" w:firstLine="658"/>
        <w:rPr>
          <w:rFonts w:ascii="仿宋_GB2312" w:eastAsia="仿宋_GB2312" w:hAnsi="仿宋"/>
          <w:sz w:val="32"/>
          <w:szCs w:val="32"/>
        </w:rPr>
      </w:pPr>
      <w:r>
        <w:rPr>
          <w:rFonts w:ascii="仿宋_GB2312" w:eastAsia="仿宋_GB2312" w:hint="eastAsia"/>
          <w:b/>
          <w:spacing w:val="8"/>
          <w:sz w:val="32"/>
          <w:szCs w:val="32"/>
        </w:rPr>
        <w:t>第十九</w:t>
      </w:r>
      <w:r w:rsidR="00A655F9">
        <w:rPr>
          <w:rFonts w:ascii="仿宋_GB2312" w:eastAsia="仿宋_GB2312" w:hint="eastAsia"/>
          <w:b/>
          <w:spacing w:val="8"/>
          <w:sz w:val="32"/>
          <w:szCs w:val="32"/>
        </w:rPr>
        <w:t>条</w:t>
      </w:r>
      <w:r w:rsidR="00A655F9">
        <w:rPr>
          <w:rFonts w:ascii="仿宋_GB2312" w:eastAsia="仿宋_GB2312"/>
          <w:b/>
          <w:spacing w:val="8"/>
          <w:sz w:val="32"/>
          <w:szCs w:val="32"/>
        </w:rPr>
        <w:t xml:space="preserve">  </w:t>
      </w:r>
      <w:r w:rsidR="00A655F9" w:rsidRPr="00852D50">
        <w:rPr>
          <w:rFonts w:ascii="仿宋_GB2312" w:eastAsia="仿宋_GB2312" w:hAnsi="仿宋" w:hint="eastAsia"/>
          <w:sz w:val="32"/>
          <w:szCs w:val="32"/>
        </w:rPr>
        <w:t>主管地税机关应当严格按规定的范围、标准和时限要求征收保障金，确保保障金及时、足额征缴入库。在保障金征收过程中出现多征、误征等技术性差错以及减免情况需要退付资金的，</w:t>
      </w:r>
      <w:r w:rsidR="00D524E9" w:rsidRPr="00852D50">
        <w:rPr>
          <w:rFonts w:ascii="仿宋_GB2312" w:eastAsia="仿宋_GB2312" w:hAnsi="仿宋" w:hint="eastAsia"/>
          <w:sz w:val="32"/>
          <w:szCs w:val="32"/>
        </w:rPr>
        <w:t>由原缴款单位向同级残疾人联合会提出书面申请并经审核通过后，将相关资料提交同级主管地税机关开具退库凭证</w:t>
      </w:r>
      <w:r w:rsidR="00933094" w:rsidRPr="00852D50">
        <w:rPr>
          <w:rFonts w:ascii="仿宋_GB2312" w:eastAsia="仿宋_GB2312" w:hAnsi="仿宋" w:hint="eastAsia"/>
          <w:sz w:val="32"/>
          <w:szCs w:val="32"/>
        </w:rPr>
        <w:t>，</w:t>
      </w:r>
      <w:r w:rsidR="00D524E9" w:rsidRPr="00852D50">
        <w:rPr>
          <w:rFonts w:ascii="仿宋_GB2312" w:eastAsia="仿宋_GB2312" w:hAnsi="仿宋" w:hint="eastAsia"/>
          <w:sz w:val="32"/>
          <w:szCs w:val="32"/>
        </w:rPr>
        <w:t>交同级人民银行国库部门办理退库。</w:t>
      </w:r>
    </w:p>
    <w:p w:rsidR="00A655F9" w:rsidRPr="00852D50" w:rsidRDefault="00A655F9" w:rsidP="0042730E">
      <w:pPr>
        <w:jc w:val="center"/>
        <w:rPr>
          <w:rFonts w:ascii="仿宋_GB2312" w:eastAsia="仿宋_GB2312" w:hAnsi="仿宋"/>
          <w:sz w:val="32"/>
          <w:szCs w:val="32"/>
        </w:rPr>
      </w:pPr>
    </w:p>
    <w:p w:rsidR="00A655F9" w:rsidRPr="006B5B19" w:rsidRDefault="00A655F9" w:rsidP="0042730E">
      <w:pPr>
        <w:jc w:val="center"/>
        <w:rPr>
          <w:rFonts w:ascii="仿宋_GB2312" w:eastAsia="仿宋_GB2312" w:hAnsi="仿宋"/>
          <w:b/>
          <w:sz w:val="32"/>
          <w:szCs w:val="32"/>
        </w:rPr>
      </w:pPr>
      <w:r w:rsidRPr="006B5B19">
        <w:rPr>
          <w:rFonts w:ascii="仿宋_GB2312" w:eastAsia="仿宋_GB2312" w:hAnsi="仿宋" w:hint="eastAsia"/>
          <w:b/>
          <w:sz w:val="32"/>
          <w:szCs w:val="32"/>
        </w:rPr>
        <w:t>第五节</w:t>
      </w:r>
      <w:r w:rsidRPr="006B5B19">
        <w:rPr>
          <w:rFonts w:ascii="仿宋_GB2312" w:eastAsia="仿宋_GB2312" w:hAnsi="仿宋"/>
          <w:b/>
          <w:sz w:val="32"/>
          <w:szCs w:val="32"/>
        </w:rPr>
        <w:t xml:space="preserve"> </w:t>
      </w:r>
      <w:r w:rsidR="00605159" w:rsidRPr="006B5B19">
        <w:rPr>
          <w:rFonts w:ascii="仿宋_GB2312" w:eastAsia="仿宋_GB2312" w:hAnsi="仿宋" w:hint="eastAsia"/>
          <w:b/>
          <w:sz w:val="32"/>
          <w:szCs w:val="32"/>
        </w:rPr>
        <w:t xml:space="preserve"> </w:t>
      </w:r>
      <w:r w:rsidRPr="006B5B19">
        <w:rPr>
          <w:rFonts w:ascii="仿宋_GB2312" w:eastAsia="仿宋_GB2312" w:hAnsi="仿宋" w:hint="eastAsia"/>
          <w:b/>
          <w:sz w:val="32"/>
          <w:szCs w:val="32"/>
        </w:rPr>
        <w:t>审核认定</w:t>
      </w:r>
    </w:p>
    <w:p w:rsidR="00A655F9" w:rsidRPr="00F7507D" w:rsidRDefault="00FB6C9F" w:rsidP="00E16CAD">
      <w:pPr>
        <w:ind w:firstLineChars="200" w:firstLine="627"/>
        <w:rPr>
          <w:rFonts w:ascii="仿宋_GB2312" w:eastAsia="仿宋_GB2312" w:hAnsi="仿宋"/>
          <w:color w:val="FF0000"/>
          <w:sz w:val="32"/>
          <w:szCs w:val="32"/>
        </w:rPr>
      </w:pPr>
      <w:r>
        <w:rPr>
          <w:rFonts w:ascii="仿宋_GB2312" w:eastAsia="仿宋_GB2312" w:hAnsi="仿宋" w:hint="eastAsia"/>
          <w:b/>
          <w:sz w:val="32"/>
          <w:szCs w:val="32"/>
        </w:rPr>
        <w:t>第</w:t>
      </w:r>
      <w:r w:rsidR="00B45CAA">
        <w:rPr>
          <w:rFonts w:ascii="仿宋_GB2312" w:eastAsia="仿宋_GB2312" w:hAnsi="仿宋" w:hint="eastAsia"/>
          <w:b/>
          <w:sz w:val="32"/>
          <w:szCs w:val="32"/>
        </w:rPr>
        <w:t>二</w:t>
      </w:r>
      <w:r>
        <w:rPr>
          <w:rFonts w:ascii="仿宋_GB2312" w:eastAsia="仿宋_GB2312" w:hAnsi="仿宋" w:hint="eastAsia"/>
          <w:b/>
          <w:sz w:val="32"/>
          <w:szCs w:val="32"/>
        </w:rPr>
        <w:t>十</w:t>
      </w:r>
      <w:r w:rsidR="00A655F9" w:rsidRPr="000A50CE">
        <w:rPr>
          <w:rFonts w:ascii="仿宋_GB2312" w:eastAsia="仿宋_GB2312" w:hAnsi="仿宋" w:hint="eastAsia"/>
          <w:b/>
          <w:sz w:val="32"/>
          <w:szCs w:val="32"/>
        </w:rPr>
        <w:t>条</w:t>
      </w:r>
      <w:r w:rsidR="00A655F9">
        <w:rPr>
          <w:rFonts w:ascii="仿宋_GB2312" w:eastAsia="仿宋_GB2312" w:hAnsi="仿宋"/>
          <w:b/>
          <w:sz w:val="32"/>
          <w:szCs w:val="32"/>
        </w:rPr>
        <w:t xml:space="preserve">  </w:t>
      </w:r>
      <w:r w:rsidR="00DE3329" w:rsidRPr="00A8177F">
        <w:rPr>
          <w:rFonts w:ascii="仿宋_GB2312" w:eastAsia="仿宋_GB2312" w:hAnsi="仿宋" w:hint="eastAsia"/>
          <w:sz w:val="32"/>
          <w:szCs w:val="32"/>
        </w:rPr>
        <w:t>每年</w:t>
      </w:r>
      <w:r w:rsidR="00DE3329">
        <w:rPr>
          <w:rFonts w:ascii="仿宋_GB2312" w:eastAsia="仿宋_GB2312" w:hAnsi="仿宋" w:hint="eastAsia"/>
          <w:sz w:val="32"/>
          <w:szCs w:val="32"/>
        </w:rPr>
        <w:t>4</w:t>
      </w:r>
      <w:r w:rsidR="00A655F9" w:rsidRPr="00A8177F">
        <w:rPr>
          <w:rFonts w:ascii="仿宋_GB2312" w:eastAsia="仿宋_GB2312" w:hAnsi="仿宋" w:hint="eastAsia"/>
          <w:sz w:val="32"/>
          <w:szCs w:val="32"/>
        </w:rPr>
        <w:t>月</w:t>
      </w:r>
      <w:r w:rsidR="00DE3329" w:rsidRPr="00A8177F">
        <w:rPr>
          <w:rFonts w:ascii="仿宋_GB2312" w:eastAsia="仿宋_GB2312" w:hAnsi="仿宋"/>
          <w:sz w:val="32"/>
          <w:szCs w:val="32"/>
        </w:rPr>
        <w:t>3</w:t>
      </w:r>
      <w:r w:rsidR="00DE3329">
        <w:rPr>
          <w:rFonts w:ascii="仿宋_GB2312" w:eastAsia="仿宋_GB2312" w:hAnsi="仿宋" w:hint="eastAsia"/>
          <w:sz w:val="32"/>
          <w:szCs w:val="32"/>
        </w:rPr>
        <w:t>0</w:t>
      </w:r>
      <w:r w:rsidR="00A655F9" w:rsidRPr="00A8177F">
        <w:rPr>
          <w:rFonts w:ascii="仿宋_GB2312" w:eastAsia="仿宋_GB2312" w:hAnsi="仿宋" w:hint="eastAsia"/>
          <w:sz w:val="32"/>
          <w:szCs w:val="32"/>
        </w:rPr>
        <w:t>日前为安排残疾人就业的审核期。</w:t>
      </w:r>
      <w:r w:rsidR="00A655F9" w:rsidRPr="00430957">
        <w:rPr>
          <w:rFonts w:ascii="仿宋_GB2312" w:eastAsia="仿宋_GB2312" w:hAnsi="仿宋" w:hint="eastAsia"/>
          <w:sz w:val="32"/>
          <w:szCs w:val="32"/>
        </w:rPr>
        <w:t>其中，</w:t>
      </w:r>
      <w:r w:rsidR="00A655F9" w:rsidRPr="00430957">
        <w:rPr>
          <w:rFonts w:ascii="仿宋_GB2312" w:eastAsia="仿宋_GB2312" w:hAnsi="仿宋"/>
          <w:sz w:val="32"/>
          <w:szCs w:val="32"/>
        </w:rPr>
        <w:t>2016</w:t>
      </w:r>
      <w:r w:rsidR="00A655F9" w:rsidRPr="00430957">
        <w:rPr>
          <w:rFonts w:ascii="仿宋_GB2312" w:eastAsia="仿宋_GB2312" w:hAnsi="仿宋" w:hint="eastAsia"/>
          <w:sz w:val="32"/>
          <w:szCs w:val="32"/>
        </w:rPr>
        <w:t>年审核期为截止</w:t>
      </w:r>
      <w:r w:rsidR="00BE3F74" w:rsidRPr="00430957">
        <w:rPr>
          <w:rFonts w:ascii="仿宋_GB2312" w:eastAsia="仿宋_GB2312" w:hAnsi="仿宋"/>
          <w:sz w:val="32"/>
          <w:szCs w:val="32"/>
        </w:rPr>
        <w:t>10</w:t>
      </w:r>
      <w:r w:rsidR="00BE3F74" w:rsidRPr="00430957">
        <w:rPr>
          <w:rFonts w:ascii="仿宋_GB2312" w:eastAsia="仿宋_GB2312" w:hAnsi="仿宋" w:hint="eastAsia"/>
          <w:sz w:val="32"/>
          <w:szCs w:val="32"/>
        </w:rPr>
        <w:t>月</w:t>
      </w:r>
      <w:r w:rsidR="00BE3F74">
        <w:rPr>
          <w:rFonts w:ascii="仿宋_GB2312" w:eastAsia="仿宋_GB2312" w:hAnsi="仿宋" w:hint="eastAsia"/>
          <w:sz w:val="32"/>
          <w:szCs w:val="32"/>
        </w:rPr>
        <w:t>31</w:t>
      </w:r>
      <w:r w:rsidR="00A655F9" w:rsidRPr="00430957">
        <w:rPr>
          <w:rFonts w:ascii="仿宋_GB2312" w:eastAsia="仿宋_GB2312" w:hAnsi="仿宋" w:hint="eastAsia"/>
          <w:sz w:val="32"/>
          <w:szCs w:val="32"/>
        </w:rPr>
        <w:t>日。</w:t>
      </w:r>
      <w:r w:rsidR="00A655F9" w:rsidRPr="00A8177F">
        <w:rPr>
          <w:rFonts w:ascii="仿宋_GB2312" w:eastAsia="仿宋_GB2312" w:hAnsi="仿宋" w:hint="eastAsia"/>
          <w:sz w:val="32"/>
          <w:szCs w:val="32"/>
        </w:rPr>
        <w:t>安置残疾人就业的用人单位须持上年度单位每月职工工资花名册、残疾职工的残疾人证、单位与残疾职工签订的劳动合同或服务协议（合同期在</w:t>
      </w:r>
      <w:r w:rsidR="00A655F9">
        <w:rPr>
          <w:rFonts w:ascii="仿宋_GB2312" w:eastAsia="仿宋_GB2312" w:hAnsi="仿宋"/>
          <w:sz w:val="32"/>
          <w:szCs w:val="32"/>
        </w:rPr>
        <w:t>1</w:t>
      </w:r>
      <w:r w:rsidR="00A655F9" w:rsidRPr="00A8177F">
        <w:rPr>
          <w:rFonts w:ascii="仿宋_GB2312" w:eastAsia="仿宋_GB2312" w:hAnsi="仿宋" w:hint="eastAsia"/>
          <w:sz w:val="32"/>
          <w:szCs w:val="32"/>
        </w:rPr>
        <w:t>年以上），为残疾职工缴纳的</w:t>
      </w:r>
      <w:r w:rsidR="00A655F9">
        <w:rPr>
          <w:rFonts w:ascii="仿宋_GB2312" w:eastAsia="仿宋_GB2312" w:hAnsi="仿宋" w:hint="eastAsia"/>
          <w:sz w:val="32"/>
          <w:szCs w:val="32"/>
        </w:rPr>
        <w:t>社会保险费</w:t>
      </w:r>
      <w:r w:rsidR="00A655F9" w:rsidRPr="00A8177F">
        <w:rPr>
          <w:rFonts w:ascii="仿宋_GB2312" w:eastAsia="仿宋_GB2312" w:hAnsi="仿宋" w:hint="eastAsia"/>
          <w:sz w:val="32"/>
          <w:szCs w:val="32"/>
        </w:rPr>
        <w:t>凭证等资料，到</w:t>
      </w:r>
      <w:r w:rsidR="00A655F9" w:rsidRPr="00775674">
        <w:rPr>
          <w:rFonts w:ascii="仿宋_GB2312" w:eastAsia="仿宋_GB2312" w:hAnsi="仿宋" w:hint="eastAsia"/>
          <w:color w:val="000000"/>
          <w:sz w:val="32"/>
          <w:szCs w:val="32"/>
        </w:rPr>
        <w:t>县级主管地税机关</w:t>
      </w:r>
      <w:r w:rsidR="00A655F9" w:rsidRPr="00A8177F">
        <w:rPr>
          <w:rFonts w:ascii="仿宋_GB2312" w:eastAsia="仿宋_GB2312" w:hAnsi="仿宋" w:hint="eastAsia"/>
          <w:sz w:val="32"/>
          <w:szCs w:val="32"/>
        </w:rPr>
        <w:t>所在地残疾人就业服务机构进行审核认定。</w:t>
      </w:r>
      <w:r w:rsidR="00A655F9" w:rsidRPr="00C9640C">
        <w:rPr>
          <w:rFonts w:ascii="仿宋_GB2312" w:eastAsia="仿宋_GB2312" w:hAnsi="仿宋" w:hint="eastAsia"/>
          <w:sz w:val="32"/>
          <w:szCs w:val="32"/>
        </w:rPr>
        <w:t>各种报表</w:t>
      </w:r>
      <w:bookmarkStart w:id="0" w:name="_GoBack"/>
      <w:bookmarkEnd w:id="0"/>
      <w:r w:rsidR="00A655F9" w:rsidRPr="00A8177F">
        <w:rPr>
          <w:rFonts w:ascii="仿宋_GB2312" w:eastAsia="仿宋_GB2312" w:hAnsi="仿宋" w:hint="eastAsia"/>
          <w:sz w:val="32"/>
          <w:szCs w:val="32"/>
        </w:rPr>
        <w:t>以独立核算单位或已办理税务登记证的独立纳税人为基本填报单位，不得以总机构或在同一系统内合并填报。未按期进行审核认定的用人单</w:t>
      </w:r>
      <w:r w:rsidR="00A655F9" w:rsidRPr="00A8177F">
        <w:rPr>
          <w:rFonts w:ascii="仿宋_GB2312" w:eastAsia="仿宋_GB2312" w:hAnsi="仿宋" w:hint="eastAsia"/>
          <w:sz w:val="32"/>
          <w:szCs w:val="32"/>
        </w:rPr>
        <w:lastRenderedPageBreak/>
        <w:t>位，按未安排残疾人就业计算征收保障金。</w:t>
      </w:r>
    </w:p>
    <w:p w:rsidR="00A655F9" w:rsidRPr="00DA57FD" w:rsidRDefault="00A655F9" w:rsidP="00E16CAD">
      <w:pPr>
        <w:ind w:firstLineChars="200" w:firstLine="627"/>
        <w:rPr>
          <w:rFonts w:ascii="仿宋_GB2312" w:eastAsia="仿宋_GB2312" w:hAnsi="仿宋"/>
          <w:color w:val="FF0000"/>
          <w:sz w:val="32"/>
          <w:szCs w:val="32"/>
        </w:rPr>
      </w:pPr>
      <w:r>
        <w:rPr>
          <w:rFonts w:ascii="仿宋_GB2312" w:eastAsia="仿宋_GB2312" w:hAnsi="仿宋" w:hint="eastAsia"/>
          <w:b/>
          <w:sz w:val="32"/>
          <w:szCs w:val="32"/>
        </w:rPr>
        <w:t>第</w:t>
      </w:r>
      <w:r w:rsidR="00FB6C9F">
        <w:rPr>
          <w:rFonts w:ascii="仿宋_GB2312" w:eastAsia="仿宋_GB2312" w:hAnsi="仿宋" w:hint="eastAsia"/>
          <w:b/>
          <w:sz w:val="32"/>
          <w:szCs w:val="32"/>
        </w:rPr>
        <w:t>二</w:t>
      </w:r>
      <w:r>
        <w:rPr>
          <w:rFonts w:ascii="仿宋_GB2312" w:eastAsia="仿宋_GB2312" w:hAnsi="仿宋" w:hint="eastAsia"/>
          <w:b/>
          <w:sz w:val="32"/>
          <w:szCs w:val="32"/>
        </w:rPr>
        <w:t>十</w:t>
      </w:r>
      <w:r w:rsidR="00B45CAA">
        <w:rPr>
          <w:rFonts w:ascii="仿宋_GB2312" w:eastAsia="仿宋_GB2312" w:hAnsi="仿宋" w:hint="eastAsia"/>
          <w:b/>
          <w:sz w:val="32"/>
          <w:szCs w:val="32"/>
        </w:rPr>
        <w:t>一</w:t>
      </w:r>
      <w:r w:rsidRPr="000A50CE">
        <w:rPr>
          <w:rFonts w:ascii="仿宋_GB2312" w:eastAsia="仿宋_GB2312" w:hAnsi="仿宋" w:hint="eastAsia"/>
          <w:b/>
          <w:sz w:val="32"/>
          <w:szCs w:val="32"/>
        </w:rPr>
        <w:t>条</w:t>
      </w:r>
      <w:r>
        <w:rPr>
          <w:rFonts w:ascii="仿宋_GB2312" w:eastAsia="仿宋_GB2312" w:hAnsi="宋体" w:cs="宋体"/>
          <w:sz w:val="32"/>
          <w:szCs w:val="32"/>
        </w:rPr>
        <w:t> </w:t>
      </w:r>
      <w:r>
        <w:rPr>
          <w:rFonts w:ascii="仿宋_GB2312" w:eastAsia="仿宋_GB2312" w:hAnsi="宋体" w:cs="宋体"/>
          <w:sz w:val="32"/>
          <w:szCs w:val="32"/>
        </w:rPr>
        <w:t xml:space="preserve"> </w:t>
      </w:r>
      <w:r>
        <w:rPr>
          <w:rFonts w:ascii="仿宋_GB2312" w:eastAsia="仿宋_GB2312" w:hAnsi="仿宋" w:hint="eastAsia"/>
          <w:sz w:val="32"/>
          <w:szCs w:val="32"/>
        </w:rPr>
        <w:t>残疾人就业服务机构负责对</w:t>
      </w:r>
      <w:r w:rsidRPr="00B22CDA">
        <w:rPr>
          <w:rFonts w:ascii="仿宋_GB2312" w:eastAsia="仿宋_GB2312" w:hAnsi="仿宋" w:hint="eastAsia"/>
          <w:sz w:val="32"/>
          <w:szCs w:val="32"/>
        </w:rPr>
        <w:t>用人单位按比例安排残疾人就业情况进行年度监督检查，核实用人单位</w:t>
      </w:r>
      <w:r>
        <w:rPr>
          <w:rFonts w:ascii="仿宋_GB2312" w:eastAsia="仿宋_GB2312" w:hAnsi="仿宋" w:hint="eastAsia"/>
          <w:sz w:val="32"/>
          <w:szCs w:val="32"/>
        </w:rPr>
        <w:t>上年</w:t>
      </w:r>
      <w:r w:rsidRPr="00B22CDA">
        <w:rPr>
          <w:rFonts w:ascii="仿宋_GB2312" w:eastAsia="仿宋_GB2312" w:hAnsi="仿宋" w:hint="eastAsia"/>
          <w:sz w:val="32"/>
          <w:szCs w:val="32"/>
        </w:rPr>
        <w:t>实际安排残疾人数，</w:t>
      </w:r>
      <w:r w:rsidR="00DE3329" w:rsidRPr="003063E2">
        <w:rPr>
          <w:rFonts w:ascii="仿宋_GB2312" w:eastAsia="仿宋_GB2312" w:hAnsi="仿宋" w:hint="eastAsia"/>
          <w:sz w:val="32"/>
          <w:szCs w:val="32"/>
        </w:rPr>
        <w:t>每年</w:t>
      </w:r>
      <w:r w:rsidR="00DE3329">
        <w:rPr>
          <w:rFonts w:ascii="仿宋_GB2312" w:eastAsia="仿宋_GB2312" w:hAnsi="仿宋" w:hint="eastAsia"/>
          <w:sz w:val="32"/>
          <w:szCs w:val="32"/>
        </w:rPr>
        <w:t>4</w:t>
      </w:r>
      <w:r w:rsidRPr="003063E2">
        <w:rPr>
          <w:rFonts w:ascii="仿宋_GB2312" w:eastAsia="仿宋_GB2312" w:hAnsi="仿宋" w:hint="eastAsia"/>
          <w:sz w:val="32"/>
          <w:szCs w:val="32"/>
        </w:rPr>
        <w:t>月</w:t>
      </w:r>
      <w:r w:rsidR="00DE3329" w:rsidRPr="003063E2">
        <w:rPr>
          <w:rFonts w:ascii="仿宋_GB2312" w:eastAsia="仿宋_GB2312" w:hAnsi="仿宋"/>
          <w:sz w:val="32"/>
          <w:szCs w:val="32"/>
        </w:rPr>
        <w:t>3</w:t>
      </w:r>
      <w:r w:rsidR="00DE3329">
        <w:rPr>
          <w:rFonts w:ascii="仿宋_GB2312" w:eastAsia="仿宋_GB2312" w:hAnsi="仿宋" w:hint="eastAsia"/>
          <w:sz w:val="32"/>
          <w:szCs w:val="32"/>
        </w:rPr>
        <w:t>0</w:t>
      </w:r>
      <w:r w:rsidRPr="003063E2">
        <w:rPr>
          <w:rFonts w:ascii="仿宋_GB2312" w:eastAsia="仿宋_GB2312" w:hAnsi="仿宋" w:hint="eastAsia"/>
          <w:sz w:val="32"/>
          <w:szCs w:val="32"/>
        </w:rPr>
        <w:t>日前将审核确认的用人单位上年安排残疾人就业人数提供给</w:t>
      </w:r>
      <w:r>
        <w:rPr>
          <w:rFonts w:ascii="仿宋_GB2312" w:eastAsia="仿宋_GB2312" w:hAnsi="仿宋" w:hint="eastAsia"/>
          <w:sz w:val="32"/>
          <w:szCs w:val="32"/>
        </w:rPr>
        <w:t>同级</w:t>
      </w:r>
      <w:r w:rsidRPr="003063E2">
        <w:rPr>
          <w:rFonts w:ascii="仿宋_GB2312" w:eastAsia="仿宋_GB2312" w:hAnsi="仿宋" w:hint="eastAsia"/>
          <w:sz w:val="32"/>
          <w:szCs w:val="32"/>
        </w:rPr>
        <w:t>主管地税机关。</w:t>
      </w:r>
      <w:r w:rsidRPr="00DA57FD">
        <w:rPr>
          <w:rFonts w:ascii="仿宋_GB2312" w:eastAsia="仿宋_GB2312" w:hAnsi="仿宋" w:hint="eastAsia"/>
          <w:sz w:val="32"/>
          <w:szCs w:val="32"/>
        </w:rPr>
        <w:t>其中，</w:t>
      </w:r>
      <w:r w:rsidRPr="00DA57FD">
        <w:rPr>
          <w:rFonts w:ascii="仿宋_GB2312" w:eastAsia="仿宋_GB2312" w:hAnsi="仿宋"/>
          <w:sz w:val="32"/>
          <w:szCs w:val="32"/>
        </w:rPr>
        <w:t>2016</w:t>
      </w:r>
      <w:r w:rsidRPr="00DA57FD">
        <w:rPr>
          <w:rFonts w:ascii="仿宋_GB2312" w:eastAsia="仿宋_GB2312" w:hAnsi="仿宋" w:hint="eastAsia"/>
          <w:sz w:val="32"/>
          <w:szCs w:val="32"/>
        </w:rPr>
        <w:t>年提供给主管地税机关审核信息的截止日期为</w:t>
      </w:r>
      <w:r w:rsidR="00BE3F74" w:rsidRPr="00DA57FD">
        <w:rPr>
          <w:rFonts w:ascii="仿宋_GB2312" w:eastAsia="仿宋_GB2312" w:hAnsi="仿宋"/>
          <w:sz w:val="32"/>
          <w:szCs w:val="32"/>
        </w:rPr>
        <w:t>10</w:t>
      </w:r>
      <w:r w:rsidR="00BE3F74" w:rsidRPr="00DA57FD">
        <w:rPr>
          <w:rFonts w:ascii="仿宋_GB2312" w:eastAsia="仿宋_GB2312" w:hAnsi="仿宋" w:hint="eastAsia"/>
          <w:sz w:val="32"/>
          <w:szCs w:val="32"/>
        </w:rPr>
        <w:t>月</w:t>
      </w:r>
      <w:r w:rsidR="00BE3F74">
        <w:rPr>
          <w:rFonts w:ascii="仿宋_GB2312" w:eastAsia="仿宋_GB2312" w:hAnsi="仿宋" w:hint="eastAsia"/>
          <w:sz w:val="32"/>
          <w:szCs w:val="32"/>
        </w:rPr>
        <w:t>31</w:t>
      </w:r>
      <w:r w:rsidRPr="00DA57FD">
        <w:rPr>
          <w:rFonts w:ascii="仿宋_GB2312" w:eastAsia="仿宋_GB2312" w:hAnsi="仿宋" w:hint="eastAsia"/>
          <w:sz w:val="32"/>
          <w:szCs w:val="32"/>
        </w:rPr>
        <w:t>日。</w:t>
      </w:r>
    </w:p>
    <w:p w:rsidR="00A655F9" w:rsidRPr="00E27FF9" w:rsidRDefault="00A655F9" w:rsidP="00E16CAD">
      <w:pPr>
        <w:ind w:firstLineChars="200" w:firstLine="624"/>
        <w:rPr>
          <w:rFonts w:ascii="仿宋_GB2312" w:eastAsia="仿宋_GB2312" w:hAnsi="仿宋"/>
          <w:color w:val="FF0000"/>
          <w:sz w:val="32"/>
          <w:szCs w:val="32"/>
        </w:rPr>
      </w:pPr>
    </w:p>
    <w:p w:rsidR="00A655F9" w:rsidRPr="006B5B19" w:rsidRDefault="00A655F9" w:rsidP="00EE3696">
      <w:pPr>
        <w:ind w:firstLine="645"/>
        <w:jc w:val="center"/>
        <w:rPr>
          <w:rFonts w:ascii="黑体" w:eastAsia="黑体" w:hAnsi="仿宋"/>
          <w:sz w:val="32"/>
          <w:szCs w:val="32"/>
        </w:rPr>
      </w:pPr>
      <w:r w:rsidRPr="006B5B19">
        <w:rPr>
          <w:rFonts w:ascii="黑体" w:eastAsia="黑体" w:hAnsi="仿宋" w:hint="eastAsia"/>
          <w:sz w:val="32"/>
          <w:szCs w:val="32"/>
        </w:rPr>
        <w:t>第三章</w:t>
      </w:r>
      <w:r w:rsidRPr="006B5B19">
        <w:rPr>
          <w:rFonts w:ascii="黑体" w:eastAsia="黑体" w:hAnsi="仿宋"/>
          <w:sz w:val="32"/>
          <w:szCs w:val="32"/>
        </w:rPr>
        <w:t xml:space="preserve">  </w:t>
      </w:r>
      <w:r w:rsidRPr="006B5B19">
        <w:rPr>
          <w:rFonts w:ascii="黑体" w:eastAsia="黑体" w:hAnsi="仿宋" w:hint="eastAsia"/>
          <w:sz w:val="32"/>
          <w:szCs w:val="32"/>
        </w:rPr>
        <w:t>减免缓管理</w:t>
      </w:r>
    </w:p>
    <w:p w:rsidR="00A655F9" w:rsidRDefault="00A655F9" w:rsidP="00E16CAD">
      <w:pPr>
        <w:ind w:firstLineChars="200" w:firstLine="627"/>
        <w:rPr>
          <w:rFonts w:ascii="仿宋_GB2312" w:eastAsia="仿宋_GB2312" w:hAnsi="仿宋"/>
          <w:b/>
          <w:sz w:val="32"/>
          <w:szCs w:val="32"/>
        </w:rPr>
      </w:pPr>
    </w:p>
    <w:p w:rsidR="00A655F9" w:rsidRPr="00CE79CD" w:rsidRDefault="00B45CAA" w:rsidP="00E16CAD">
      <w:pPr>
        <w:ind w:firstLineChars="200" w:firstLine="627"/>
        <w:rPr>
          <w:rFonts w:ascii="仿宋_GB2312" w:eastAsia="仿宋_GB2312" w:hAnsi="仿宋"/>
          <w:sz w:val="32"/>
          <w:szCs w:val="32"/>
        </w:rPr>
      </w:pPr>
      <w:r w:rsidRPr="000A50CE">
        <w:rPr>
          <w:rFonts w:ascii="仿宋_GB2312" w:eastAsia="仿宋_GB2312" w:hAnsi="仿宋" w:hint="eastAsia"/>
          <w:b/>
          <w:sz w:val="32"/>
          <w:szCs w:val="32"/>
        </w:rPr>
        <w:t>第二十</w:t>
      </w:r>
      <w:r>
        <w:rPr>
          <w:rFonts w:ascii="仿宋_GB2312" w:eastAsia="仿宋_GB2312" w:hAnsi="仿宋" w:hint="eastAsia"/>
          <w:b/>
          <w:sz w:val="32"/>
          <w:szCs w:val="32"/>
        </w:rPr>
        <w:t>二</w:t>
      </w:r>
      <w:r w:rsidR="00A655F9" w:rsidRPr="000A50CE">
        <w:rPr>
          <w:rFonts w:ascii="仿宋_GB2312" w:eastAsia="仿宋_GB2312" w:hAnsi="仿宋" w:hint="eastAsia"/>
          <w:b/>
          <w:sz w:val="32"/>
          <w:szCs w:val="32"/>
        </w:rPr>
        <w:t>条</w:t>
      </w:r>
      <w:r w:rsidR="00A655F9">
        <w:rPr>
          <w:rFonts w:ascii="仿宋_GB2312" w:eastAsia="仿宋_GB2312" w:hAnsi="仿宋"/>
          <w:sz w:val="32"/>
          <w:szCs w:val="32"/>
        </w:rPr>
        <w:t xml:space="preserve">  </w:t>
      </w:r>
      <w:r w:rsidR="00A655F9" w:rsidRPr="00CE79CD">
        <w:rPr>
          <w:rFonts w:ascii="仿宋_GB2312" w:eastAsia="仿宋_GB2312" w:hAnsi="仿宋" w:hint="eastAsia"/>
          <w:sz w:val="32"/>
          <w:szCs w:val="32"/>
        </w:rPr>
        <w:t>自工商登记注册之日起</w:t>
      </w:r>
      <w:r w:rsidR="00A655F9" w:rsidRPr="00CE79CD">
        <w:rPr>
          <w:rFonts w:ascii="仿宋_GB2312" w:eastAsia="仿宋_GB2312" w:hAnsi="仿宋"/>
          <w:sz w:val="32"/>
          <w:szCs w:val="32"/>
        </w:rPr>
        <w:t>3</w:t>
      </w:r>
      <w:r w:rsidR="00A655F9" w:rsidRPr="00CE79CD">
        <w:rPr>
          <w:rFonts w:ascii="仿宋_GB2312" w:eastAsia="仿宋_GB2312" w:hAnsi="仿宋" w:hint="eastAsia"/>
          <w:sz w:val="32"/>
          <w:szCs w:val="32"/>
        </w:rPr>
        <w:t>年内，对安排残疾人就业未达到</w:t>
      </w:r>
      <w:r w:rsidR="00A655F9" w:rsidRPr="00DA57FD">
        <w:rPr>
          <w:rFonts w:ascii="仿宋_GB2312" w:eastAsia="仿宋_GB2312" w:hAnsi="仿宋" w:hint="eastAsia"/>
          <w:sz w:val="32"/>
          <w:szCs w:val="32"/>
        </w:rPr>
        <w:t>在职职工总数的</w:t>
      </w:r>
      <w:r w:rsidR="00A655F9" w:rsidRPr="00DA57FD">
        <w:rPr>
          <w:rFonts w:ascii="仿宋_GB2312" w:eastAsia="仿宋_GB2312" w:hAnsi="仿宋"/>
          <w:sz w:val="32"/>
          <w:szCs w:val="32"/>
        </w:rPr>
        <w:t>1.5%</w:t>
      </w:r>
      <w:r w:rsidR="00A655F9" w:rsidRPr="00DA57FD">
        <w:rPr>
          <w:rFonts w:ascii="仿宋_GB2312" w:eastAsia="仿宋_GB2312" w:hAnsi="仿宋" w:hint="eastAsia"/>
          <w:sz w:val="32"/>
          <w:szCs w:val="32"/>
        </w:rPr>
        <w:t>，且</w:t>
      </w:r>
      <w:r w:rsidR="00A655F9" w:rsidRPr="00CE79CD">
        <w:rPr>
          <w:rFonts w:ascii="仿宋_GB2312" w:eastAsia="仿宋_GB2312" w:hAnsi="仿宋" w:hint="eastAsia"/>
          <w:sz w:val="32"/>
          <w:szCs w:val="32"/>
        </w:rPr>
        <w:t>在职职工总数</w:t>
      </w:r>
      <w:r w:rsidR="00A655F9" w:rsidRPr="0042730E">
        <w:rPr>
          <w:rFonts w:ascii="仿宋_GB2312" w:eastAsia="仿宋_GB2312" w:hAnsi="仿宋" w:hint="eastAsia"/>
          <w:sz w:val="32"/>
          <w:szCs w:val="32"/>
        </w:rPr>
        <w:t>在</w:t>
      </w:r>
      <w:r w:rsidR="00A655F9" w:rsidRPr="0042730E">
        <w:rPr>
          <w:rFonts w:ascii="仿宋_GB2312" w:eastAsia="仿宋_GB2312" w:hAnsi="仿宋"/>
          <w:sz w:val="32"/>
          <w:szCs w:val="32"/>
        </w:rPr>
        <w:t>2</w:t>
      </w:r>
      <w:r w:rsidR="00A655F9" w:rsidRPr="00CE79CD">
        <w:rPr>
          <w:rFonts w:ascii="仿宋_GB2312" w:eastAsia="仿宋_GB2312" w:hAnsi="仿宋"/>
          <w:sz w:val="32"/>
          <w:szCs w:val="32"/>
        </w:rPr>
        <w:t>0</w:t>
      </w:r>
      <w:r w:rsidR="00A655F9" w:rsidRPr="00CE79CD">
        <w:rPr>
          <w:rFonts w:ascii="仿宋_GB2312" w:eastAsia="仿宋_GB2312" w:hAnsi="仿宋" w:hint="eastAsia"/>
          <w:sz w:val="32"/>
          <w:szCs w:val="32"/>
        </w:rPr>
        <w:t>人以下（含</w:t>
      </w:r>
      <w:r w:rsidR="00A655F9" w:rsidRPr="00CE79CD">
        <w:rPr>
          <w:rFonts w:ascii="仿宋_GB2312" w:eastAsia="仿宋_GB2312" w:hAnsi="仿宋"/>
          <w:sz w:val="32"/>
          <w:szCs w:val="32"/>
        </w:rPr>
        <w:t>20</w:t>
      </w:r>
      <w:r w:rsidR="00A655F9" w:rsidRPr="00CE79CD">
        <w:rPr>
          <w:rFonts w:ascii="仿宋_GB2312" w:eastAsia="仿宋_GB2312" w:hAnsi="仿宋" w:hint="eastAsia"/>
          <w:sz w:val="32"/>
          <w:szCs w:val="32"/>
        </w:rPr>
        <w:t>人）的小微企业，免征保障金。</w:t>
      </w:r>
    </w:p>
    <w:p w:rsidR="00A655F9" w:rsidRPr="00A8177F" w:rsidRDefault="00B45CAA" w:rsidP="00E16CAD">
      <w:pPr>
        <w:ind w:firstLineChars="200" w:firstLine="627"/>
        <w:rPr>
          <w:rFonts w:ascii="仿宋_GB2312" w:eastAsia="仿宋_GB2312" w:hAnsi="仿宋"/>
          <w:sz w:val="32"/>
          <w:szCs w:val="32"/>
        </w:rPr>
      </w:pPr>
      <w:r w:rsidRPr="00A8177F">
        <w:rPr>
          <w:rFonts w:ascii="仿宋_GB2312" w:eastAsia="仿宋_GB2312" w:hAnsi="仿宋" w:hint="eastAsia"/>
          <w:b/>
          <w:sz w:val="32"/>
          <w:szCs w:val="32"/>
        </w:rPr>
        <w:t>第二十</w:t>
      </w:r>
      <w:r>
        <w:rPr>
          <w:rFonts w:ascii="仿宋_GB2312" w:eastAsia="仿宋_GB2312" w:hAnsi="仿宋" w:hint="eastAsia"/>
          <w:b/>
          <w:sz w:val="32"/>
          <w:szCs w:val="32"/>
        </w:rPr>
        <w:t>三</w:t>
      </w:r>
      <w:r w:rsidR="00A655F9" w:rsidRPr="00A8177F">
        <w:rPr>
          <w:rFonts w:ascii="仿宋_GB2312" w:eastAsia="仿宋_GB2312" w:hAnsi="仿宋" w:hint="eastAsia"/>
          <w:b/>
          <w:sz w:val="32"/>
          <w:szCs w:val="32"/>
        </w:rPr>
        <w:t>条</w:t>
      </w:r>
      <w:r w:rsidR="00A655F9" w:rsidRPr="00A8177F">
        <w:rPr>
          <w:rFonts w:ascii="仿宋_GB2312" w:eastAsia="仿宋_GB2312" w:hAnsi="仿宋"/>
          <w:sz w:val="32"/>
          <w:szCs w:val="32"/>
        </w:rPr>
        <w:t xml:space="preserve"> </w:t>
      </w:r>
      <w:r w:rsidR="00A655F9">
        <w:rPr>
          <w:rFonts w:ascii="仿宋_GB2312" w:eastAsia="仿宋_GB2312" w:hAnsi="仿宋"/>
          <w:sz w:val="32"/>
          <w:szCs w:val="32"/>
        </w:rPr>
        <w:t xml:space="preserve"> </w:t>
      </w:r>
      <w:r w:rsidR="00A655F9" w:rsidRPr="00A8177F">
        <w:rPr>
          <w:rFonts w:ascii="仿宋_GB2312" w:eastAsia="仿宋_GB2312" w:hAnsi="仿宋" w:hint="eastAsia"/>
          <w:sz w:val="32"/>
          <w:szCs w:val="32"/>
        </w:rPr>
        <w:t>用人单位遇不可抗力自然灾害或其它突发事件遭受重大直接经济损失，可以申请减免或者缓缴保障金。</w:t>
      </w:r>
    </w:p>
    <w:p w:rsidR="00A655F9" w:rsidRPr="00CB18BD" w:rsidRDefault="00B45CAA" w:rsidP="00E16CAD">
      <w:pPr>
        <w:ind w:firstLineChars="200" w:firstLine="627"/>
        <w:rPr>
          <w:rFonts w:ascii="仿宋_GB2312" w:eastAsia="仿宋_GB2312" w:hAnsi="宋体" w:cs="宋体"/>
          <w:sz w:val="32"/>
          <w:szCs w:val="32"/>
        </w:rPr>
      </w:pPr>
      <w:r>
        <w:rPr>
          <w:rFonts w:ascii="仿宋_GB2312" w:eastAsia="仿宋_GB2312" w:hAnsi="仿宋" w:hint="eastAsia"/>
          <w:b/>
          <w:sz w:val="32"/>
          <w:szCs w:val="32"/>
        </w:rPr>
        <w:t>第二十四</w:t>
      </w:r>
      <w:r w:rsidR="00A655F9" w:rsidRPr="000A50CE">
        <w:rPr>
          <w:rFonts w:ascii="仿宋_GB2312" w:eastAsia="仿宋_GB2312" w:hAnsi="仿宋" w:hint="eastAsia"/>
          <w:b/>
          <w:sz w:val="32"/>
          <w:szCs w:val="32"/>
        </w:rPr>
        <w:t>条</w:t>
      </w:r>
      <w:r w:rsidR="00A655F9">
        <w:rPr>
          <w:rFonts w:ascii="仿宋_GB2312" w:eastAsia="仿宋_GB2312" w:hAnsi="宋体" w:cs="宋体"/>
          <w:sz w:val="32"/>
          <w:szCs w:val="32"/>
        </w:rPr>
        <w:t xml:space="preserve">  </w:t>
      </w:r>
      <w:r w:rsidR="00A655F9" w:rsidRPr="00A8177F">
        <w:rPr>
          <w:rFonts w:ascii="仿宋_GB2312" w:eastAsia="仿宋_GB2312" w:hAnsi="宋体" w:cs="宋体" w:hint="eastAsia"/>
          <w:sz w:val="32"/>
          <w:szCs w:val="32"/>
        </w:rPr>
        <w:t>县级地税、财政部门、残疾人联合会联合设立保障金减免缓合议委员会，</w:t>
      </w:r>
      <w:r w:rsidR="0006514C" w:rsidRPr="00CD4170">
        <w:rPr>
          <w:rFonts w:ascii="仿宋_GB2312" w:eastAsia="仿宋_GB2312" w:hAnsi="宋体" w:cs="宋体" w:hint="eastAsia"/>
          <w:color w:val="000000" w:themeColor="text1"/>
          <w:sz w:val="32"/>
          <w:szCs w:val="32"/>
        </w:rPr>
        <w:t>贵安新区</w:t>
      </w:r>
      <w:r w:rsidR="0057370C" w:rsidRPr="00CD4170">
        <w:rPr>
          <w:rFonts w:ascii="仿宋_GB2312" w:eastAsia="仿宋_GB2312" w:hAnsi="宋体" w:cs="宋体" w:hint="eastAsia"/>
          <w:color w:val="000000" w:themeColor="text1"/>
          <w:sz w:val="32"/>
          <w:szCs w:val="32"/>
        </w:rPr>
        <w:t>等</w:t>
      </w:r>
      <w:r w:rsidR="00987BB7" w:rsidRPr="00933094">
        <w:rPr>
          <w:rFonts w:ascii="仿宋_GB2312" w:eastAsia="仿宋_GB2312" w:hAnsi="宋体" w:cs="宋体" w:hint="eastAsia"/>
          <w:color w:val="000000" w:themeColor="text1"/>
          <w:sz w:val="32"/>
          <w:szCs w:val="32"/>
        </w:rPr>
        <w:t>参照设立保障金减免缓合议委员会，</w:t>
      </w:r>
      <w:r w:rsidR="00A655F9" w:rsidRPr="00B22CDA">
        <w:rPr>
          <w:rFonts w:ascii="仿宋_GB2312" w:eastAsia="仿宋_GB2312" w:hAnsi="宋体" w:cs="宋体" w:hint="eastAsia"/>
          <w:sz w:val="32"/>
          <w:szCs w:val="32"/>
        </w:rPr>
        <w:t>保障金减免</w:t>
      </w:r>
      <w:r w:rsidR="00A655F9" w:rsidRPr="00A8177F">
        <w:rPr>
          <w:rFonts w:ascii="仿宋_GB2312" w:eastAsia="仿宋_GB2312" w:hAnsi="宋体" w:cs="宋体" w:hint="eastAsia"/>
          <w:sz w:val="32"/>
          <w:szCs w:val="32"/>
        </w:rPr>
        <w:t>缓</w:t>
      </w:r>
      <w:r w:rsidR="00A655F9">
        <w:rPr>
          <w:rFonts w:ascii="仿宋_GB2312" w:eastAsia="仿宋_GB2312" w:hAnsi="宋体" w:cs="宋体" w:hint="eastAsia"/>
          <w:sz w:val="32"/>
          <w:szCs w:val="32"/>
        </w:rPr>
        <w:t>申请由合议委员会作出决定，</w:t>
      </w:r>
      <w:r w:rsidR="00A655F9" w:rsidRPr="00A8177F">
        <w:rPr>
          <w:rFonts w:ascii="仿宋_GB2312" w:eastAsia="仿宋_GB2312" w:hAnsi="宋体" w:cs="宋体" w:hint="eastAsia"/>
          <w:sz w:val="32"/>
          <w:szCs w:val="32"/>
        </w:rPr>
        <w:t>并报省和市（州）地税、财政部门、残疾人联合会备案。</w:t>
      </w:r>
    </w:p>
    <w:p w:rsidR="00A655F9" w:rsidRPr="00A8177F" w:rsidRDefault="00B45CAA" w:rsidP="00E16CAD">
      <w:pPr>
        <w:ind w:firstLineChars="200" w:firstLine="627"/>
        <w:rPr>
          <w:rFonts w:ascii="仿宋_GB2312" w:eastAsia="仿宋_GB2312" w:hAnsi="仿宋"/>
          <w:sz w:val="32"/>
          <w:szCs w:val="32"/>
        </w:rPr>
      </w:pPr>
      <w:r w:rsidRPr="00A8177F">
        <w:rPr>
          <w:rFonts w:ascii="仿宋_GB2312" w:eastAsia="仿宋_GB2312" w:hAnsi="仿宋" w:hint="eastAsia"/>
          <w:b/>
          <w:sz w:val="32"/>
          <w:szCs w:val="32"/>
        </w:rPr>
        <w:t>第二十</w:t>
      </w:r>
      <w:r>
        <w:rPr>
          <w:rFonts w:ascii="仿宋_GB2312" w:eastAsia="仿宋_GB2312" w:hAnsi="仿宋" w:hint="eastAsia"/>
          <w:b/>
          <w:sz w:val="32"/>
          <w:szCs w:val="32"/>
        </w:rPr>
        <w:t>五</w:t>
      </w:r>
      <w:r w:rsidR="00A655F9" w:rsidRPr="00A8177F">
        <w:rPr>
          <w:rFonts w:ascii="仿宋_GB2312" w:eastAsia="仿宋_GB2312" w:hAnsi="仿宋" w:hint="eastAsia"/>
          <w:b/>
          <w:sz w:val="32"/>
          <w:szCs w:val="32"/>
        </w:rPr>
        <w:t>条</w:t>
      </w:r>
      <w:r w:rsidR="00A655F9" w:rsidRPr="00A8177F">
        <w:rPr>
          <w:rFonts w:ascii="仿宋_GB2312" w:eastAsia="仿宋_GB2312" w:hAnsi="仿宋"/>
          <w:sz w:val="32"/>
          <w:szCs w:val="32"/>
        </w:rPr>
        <w:t xml:space="preserve"> </w:t>
      </w:r>
      <w:r w:rsidR="00A655F9">
        <w:rPr>
          <w:rFonts w:ascii="仿宋_GB2312" w:eastAsia="仿宋_GB2312" w:hAnsi="仿宋"/>
          <w:sz w:val="32"/>
          <w:szCs w:val="32"/>
        </w:rPr>
        <w:t xml:space="preserve"> </w:t>
      </w:r>
      <w:r w:rsidR="00A655F9" w:rsidRPr="00C9640C">
        <w:rPr>
          <w:rFonts w:ascii="仿宋_GB2312" w:eastAsia="仿宋_GB2312" w:hAnsi="仿宋" w:hint="eastAsia"/>
          <w:color w:val="000000"/>
          <w:sz w:val="32"/>
          <w:szCs w:val="32"/>
        </w:rPr>
        <w:t>申请减免缓缴保障金的用人单位，持《贵州省残疾人就业保障金减免缓缴申请表》及相关资料向主管地税机关提出减免缓缴申请，经保障金减免缓合议委员会批准后，予以减免缓缴。申请缓缴的单位每年只缓一次，缓缴期最长不超过</w:t>
      </w:r>
      <w:r w:rsidR="00A655F9" w:rsidRPr="00C9640C">
        <w:rPr>
          <w:rFonts w:ascii="仿宋_GB2312" w:eastAsia="仿宋_GB2312" w:hAnsi="仿宋"/>
          <w:color w:val="000000"/>
          <w:sz w:val="32"/>
          <w:szCs w:val="32"/>
        </w:rPr>
        <w:t>6</w:t>
      </w:r>
      <w:r w:rsidR="00A655F9" w:rsidRPr="00C9640C">
        <w:rPr>
          <w:rFonts w:ascii="仿宋_GB2312" w:eastAsia="仿宋_GB2312" w:hAnsi="仿宋" w:hint="eastAsia"/>
          <w:color w:val="000000"/>
          <w:sz w:val="32"/>
          <w:szCs w:val="32"/>
        </w:rPr>
        <w:t>个</w:t>
      </w:r>
      <w:r w:rsidR="00A655F9" w:rsidRPr="00A8177F">
        <w:rPr>
          <w:rFonts w:ascii="仿宋_GB2312" w:eastAsia="仿宋_GB2312" w:hAnsi="仿宋" w:hint="eastAsia"/>
          <w:sz w:val="32"/>
          <w:szCs w:val="32"/>
        </w:rPr>
        <w:t>月，缓缴期满后必须足额缴纳。申请减免保障金的最高限额不得</w:t>
      </w:r>
      <w:r w:rsidR="00A655F9" w:rsidRPr="00A8177F">
        <w:rPr>
          <w:rFonts w:ascii="仿宋_GB2312" w:eastAsia="仿宋_GB2312" w:hAnsi="仿宋" w:hint="eastAsia"/>
          <w:sz w:val="32"/>
          <w:szCs w:val="32"/>
        </w:rPr>
        <w:lastRenderedPageBreak/>
        <w:t>超过</w:t>
      </w:r>
      <w:r w:rsidR="00A655F9" w:rsidRPr="00A8177F">
        <w:rPr>
          <w:rFonts w:ascii="仿宋_GB2312" w:eastAsia="仿宋_GB2312" w:hAnsi="仿宋"/>
          <w:sz w:val="32"/>
          <w:szCs w:val="32"/>
        </w:rPr>
        <w:t>1</w:t>
      </w:r>
      <w:r w:rsidR="00A655F9" w:rsidRPr="00A8177F">
        <w:rPr>
          <w:rFonts w:ascii="仿宋_GB2312" w:eastAsia="仿宋_GB2312" w:hAnsi="仿宋" w:hint="eastAsia"/>
          <w:sz w:val="32"/>
          <w:szCs w:val="32"/>
        </w:rPr>
        <w:t>年的保障金应缴纳金额。</w:t>
      </w:r>
    </w:p>
    <w:p w:rsidR="00BC2E90" w:rsidRPr="00D54332" w:rsidRDefault="001B53BA">
      <w:pPr>
        <w:ind w:firstLineChars="200" w:firstLine="624"/>
        <w:rPr>
          <w:rFonts w:ascii="仿宋_GB2312" w:eastAsia="仿宋_GB2312" w:hAnsi="仿宋"/>
          <w:color w:val="000000" w:themeColor="text1"/>
          <w:sz w:val="32"/>
          <w:szCs w:val="32"/>
        </w:rPr>
      </w:pPr>
      <w:r w:rsidRPr="00D54332">
        <w:rPr>
          <w:rFonts w:ascii="仿宋_GB2312" w:eastAsia="仿宋_GB2312" w:hAnsi="仿宋" w:hint="eastAsia"/>
          <w:color w:val="000000" w:themeColor="text1"/>
          <w:sz w:val="32"/>
          <w:szCs w:val="32"/>
        </w:rPr>
        <w:t>任何单位和个人均不得违反本办法规定，擅自减免或者缓征保障金，不得自行改变保障金的征收对象、范围和标准。</w:t>
      </w:r>
    </w:p>
    <w:p w:rsidR="001B53BA" w:rsidRDefault="001B53BA" w:rsidP="0042730E">
      <w:pPr>
        <w:jc w:val="center"/>
        <w:rPr>
          <w:rFonts w:ascii="黑体" w:eastAsia="黑体" w:hAnsi="仿宋"/>
          <w:sz w:val="32"/>
          <w:szCs w:val="32"/>
        </w:rPr>
      </w:pPr>
    </w:p>
    <w:p w:rsidR="00A655F9" w:rsidRPr="006B5B19" w:rsidRDefault="00A655F9" w:rsidP="0042730E">
      <w:pPr>
        <w:jc w:val="center"/>
        <w:rPr>
          <w:rFonts w:ascii="黑体" w:eastAsia="黑体" w:hAnsi="仿宋"/>
          <w:sz w:val="32"/>
          <w:szCs w:val="32"/>
        </w:rPr>
      </w:pPr>
      <w:r w:rsidRPr="006B5B19">
        <w:rPr>
          <w:rFonts w:ascii="黑体" w:eastAsia="黑体" w:hAnsi="仿宋" w:hint="eastAsia"/>
          <w:sz w:val="32"/>
          <w:szCs w:val="32"/>
        </w:rPr>
        <w:t>第四章</w:t>
      </w:r>
      <w:r w:rsidRPr="006B5B19">
        <w:rPr>
          <w:rFonts w:ascii="黑体" w:eastAsia="黑体" w:hAnsi="仿宋"/>
          <w:sz w:val="32"/>
          <w:szCs w:val="32"/>
        </w:rPr>
        <w:t xml:space="preserve">  </w:t>
      </w:r>
      <w:r w:rsidRPr="006B5B19">
        <w:rPr>
          <w:rFonts w:ascii="黑体" w:eastAsia="黑体" w:hAnsi="仿宋" w:hint="eastAsia"/>
          <w:sz w:val="32"/>
          <w:szCs w:val="32"/>
        </w:rPr>
        <w:t>使用管理</w:t>
      </w:r>
    </w:p>
    <w:p w:rsidR="00A655F9" w:rsidRDefault="00A655F9" w:rsidP="00E16CAD">
      <w:pPr>
        <w:ind w:firstLineChars="200" w:firstLine="627"/>
        <w:rPr>
          <w:rFonts w:ascii="仿宋_GB2312" w:eastAsia="仿宋_GB2312" w:hAnsi="仿宋"/>
          <w:b/>
          <w:sz w:val="32"/>
          <w:szCs w:val="32"/>
        </w:rPr>
      </w:pPr>
    </w:p>
    <w:p w:rsidR="00A655F9" w:rsidRPr="00E71BEF" w:rsidRDefault="00B45CAA" w:rsidP="00E16CAD">
      <w:pPr>
        <w:ind w:firstLineChars="200" w:firstLine="627"/>
        <w:rPr>
          <w:rFonts w:ascii="仿宋_GB2312" w:eastAsia="仿宋_GB2312" w:hAnsi="仿宋"/>
          <w:sz w:val="32"/>
          <w:szCs w:val="32"/>
        </w:rPr>
      </w:pPr>
      <w:r>
        <w:rPr>
          <w:rFonts w:ascii="仿宋_GB2312" w:eastAsia="仿宋_GB2312" w:hAnsi="仿宋" w:hint="eastAsia"/>
          <w:b/>
          <w:sz w:val="32"/>
          <w:szCs w:val="32"/>
        </w:rPr>
        <w:t>第二十六</w:t>
      </w:r>
      <w:r w:rsidR="00A655F9">
        <w:rPr>
          <w:rFonts w:ascii="仿宋_GB2312" w:eastAsia="仿宋_GB2312" w:hAnsi="仿宋" w:hint="eastAsia"/>
          <w:b/>
          <w:sz w:val="32"/>
          <w:szCs w:val="32"/>
        </w:rPr>
        <w:t>条</w:t>
      </w:r>
      <w:r w:rsidR="00A655F9">
        <w:rPr>
          <w:rFonts w:ascii="仿宋_GB2312" w:eastAsia="仿宋_GB2312" w:hAnsi="仿宋"/>
          <w:b/>
          <w:sz w:val="32"/>
          <w:szCs w:val="32"/>
        </w:rPr>
        <w:t xml:space="preserve">  </w:t>
      </w:r>
      <w:r w:rsidR="00A655F9" w:rsidRPr="00E71BEF">
        <w:rPr>
          <w:rFonts w:ascii="仿宋_GB2312" w:eastAsia="仿宋_GB2312" w:hAnsi="仿宋" w:hint="eastAsia"/>
          <w:sz w:val="32"/>
          <w:szCs w:val="32"/>
        </w:rPr>
        <w:t>保障金纳入地方一般公共预算统筹安排，主要用于支持残疾人就业和保障残疾人生活。支持方向包括：</w:t>
      </w:r>
    </w:p>
    <w:p w:rsidR="00A655F9" w:rsidRPr="00E71BEF" w:rsidRDefault="00A655F9" w:rsidP="00E16CAD">
      <w:pPr>
        <w:ind w:firstLineChars="200" w:firstLine="624"/>
        <w:rPr>
          <w:rFonts w:ascii="仿宋_GB2312" w:eastAsia="仿宋_GB2312" w:hAnsi="仿宋"/>
          <w:sz w:val="32"/>
          <w:szCs w:val="32"/>
        </w:rPr>
      </w:pPr>
      <w:r w:rsidRPr="00E71BEF">
        <w:rPr>
          <w:rFonts w:ascii="仿宋_GB2312" w:eastAsia="仿宋_GB2312" w:hAnsi="仿宋" w:hint="eastAsia"/>
          <w:sz w:val="32"/>
          <w:szCs w:val="32"/>
        </w:rPr>
        <w:t>（一）残疾人职业培训、职业教育和职业康复支出。</w:t>
      </w:r>
    </w:p>
    <w:p w:rsidR="00A655F9" w:rsidRPr="00E71BEF" w:rsidRDefault="00A655F9" w:rsidP="00E16CAD">
      <w:pPr>
        <w:ind w:firstLineChars="200" w:firstLine="624"/>
        <w:rPr>
          <w:rFonts w:ascii="仿宋_GB2312" w:eastAsia="仿宋_GB2312" w:hAnsi="仿宋"/>
          <w:sz w:val="32"/>
          <w:szCs w:val="32"/>
        </w:rPr>
      </w:pPr>
      <w:r w:rsidRPr="00E71BEF">
        <w:rPr>
          <w:rFonts w:ascii="仿宋_GB2312" w:eastAsia="仿宋_GB2312" w:hAnsi="仿宋" w:hint="eastAsia"/>
          <w:sz w:val="32"/>
          <w:szCs w:val="32"/>
        </w:rPr>
        <w:t>（二）残疾人就业服务机构提供残疾人就业服务和组织职业技能竞赛（含展能活动）支出。补贴用人单位安排残疾人就业所需设施设备购置、改造和支持性服务费用。补贴辅助性就业机构建设和运行费用。</w:t>
      </w:r>
    </w:p>
    <w:p w:rsidR="00A655F9" w:rsidRPr="00E71BEF" w:rsidRDefault="00A655F9" w:rsidP="00E16CAD">
      <w:pPr>
        <w:ind w:firstLineChars="200" w:firstLine="624"/>
        <w:rPr>
          <w:rFonts w:ascii="仿宋_GB2312" w:eastAsia="仿宋_GB2312" w:hAnsi="仿宋"/>
          <w:sz w:val="32"/>
          <w:szCs w:val="32"/>
        </w:rPr>
      </w:pPr>
      <w:r w:rsidRPr="00E71BEF">
        <w:rPr>
          <w:rFonts w:ascii="仿宋_GB2312" w:eastAsia="仿宋_GB2312" w:hAnsi="仿宋" w:hint="eastAsia"/>
          <w:sz w:val="32"/>
          <w:szCs w:val="32"/>
        </w:rPr>
        <w:t>（三）残疾人从事个体经营、自主创业、灵活就业的经营场所租赁、启动资金、设施设备购置补贴和小额贷款贴息。各种形式就业残疾人的社会保险缴费补贴和用人单位岗位补贴。扶持农村残疾人从事种植、养殖、手工业及其他形式生产劳动。</w:t>
      </w:r>
    </w:p>
    <w:p w:rsidR="00A655F9" w:rsidRPr="00E71BEF" w:rsidRDefault="00A655F9" w:rsidP="00E16CAD">
      <w:pPr>
        <w:ind w:firstLineChars="200" w:firstLine="624"/>
        <w:rPr>
          <w:rFonts w:ascii="仿宋_GB2312" w:eastAsia="仿宋_GB2312" w:hAnsi="仿宋"/>
          <w:sz w:val="32"/>
          <w:szCs w:val="32"/>
        </w:rPr>
      </w:pPr>
      <w:r w:rsidRPr="00E71BEF">
        <w:rPr>
          <w:rFonts w:ascii="仿宋_GB2312" w:eastAsia="仿宋_GB2312" w:hAnsi="仿宋" w:hint="eastAsia"/>
          <w:sz w:val="32"/>
          <w:szCs w:val="32"/>
        </w:rPr>
        <w:t>（四）奖励超比例安排残疾人就业的用人单位，以及为安排残疾人就业做出显著成绩的单位或个人。</w:t>
      </w:r>
    </w:p>
    <w:p w:rsidR="00A655F9" w:rsidRPr="00E71BEF" w:rsidRDefault="00A655F9" w:rsidP="00E16CAD">
      <w:pPr>
        <w:ind w:firstLineChars="200" w:firstLine="624"/>
        <w:rPr>
          <w:rFonts w:ascii="仿宋_GB2312" w:eastAsia="仿宋_GB2312" w:hAnsi="仿宋"/>
          <w:sz w:val="32"/>
          <w:szCs w:val="32"/>
        </w:rPr>
      </w:pPr>
      <w:r w:rsidRPr="00E71BEF">
        <w:rPr>
          <w:rFonts w:ascii="仿宋_GB2312" w:eastAsia="仿宋_GB2312" w:hAnsi="仿宋" w:hint="eastAsia"/>
          <w:sz w:val="32"/>
          <w:szCs w:val="32"/>
        </w:rPr>
        <w:t>（五）对从事公益性岗位就业、辅助性就业、灵活就业，收入达不到当地最低工资标准、生活确有困难的残疾人的救济补助。</w:t>
      </w:r>
    </w:p>
    <w:p w:rsidR="00A655F9" w:rsidRPr="00B22CDA" w:rsidRDefault="00A655F9" w:rsidP="00E16CAD">
      <w:pPr>
        <w:ind w:firstLineChars="200" w:firstLine="624"/>
        <w:rPr>
          <w:rFonts w:ascii="仿宋_GB2312" w:eastAsia="仿宋_GB2312" w:hAnsi="仿宋"/>
          <w:sz w:val="32"/>
          <w:szCs w:val="32"/>
        </w:rPr>
      </w:pPr>
      <w:r w:rsidRPr="00E71BEF">
        <w:rPr>
          <w:rFonts w:ascii="仿宋_GB2312" w:eastAsia="仿宋_GB2312" w:hAnsi="仿宋" w:hint="eastAsia"/>
          <w:sz w:val="32"/>
          <w:szCs w:val="32"/>
        </w:rPr>
        <w:t>（六）经地方人民政府及其财政部门批准用于促进残疾人就</w:t>
      </w:r>
      <w:r w:rsidRPr="00E71BEF">
        <w:rPr>
          <w:rFonts w:ascii="仿宋_GB2312" w:eastAsia="仿宋_GB2312" w:hAnsi="仿宋" w:hint="eastAsia"/>
          <w:sz w:val="32"/>
          <w:szCs w:val="32"/>
        </w:rPr>
        <w:lastRenderedPageBreak/>
        <w:t>业和保障困难残疾人、重度残疾人生活等其他支出。</w:t>
      </w:r>
    </w:p>
    <w:p w:rsidR="00A655F9" w:rsidRDefault="00A655F9" w:rsidP="00EE3696">
      <w:pPr>
        <w:rPr>
          <w:rFonts w:ascii="仿宋_GB2312" w:eastAsia="仿宋_GB2312" w:hAnsi="仿宋"/>
          <w:sz w:val="32"/>
          <w:szCs w:val="32"/>
        </w:rPr>
      </w:pPr>
      <w:r w:rsidRPr="00B22CDA">
        <w:rPr>
          <w:rFonts w:ascii="仿宋_GB2312" w:eastAsia="仿宋_GB2312" w:hAnsi="仿宋"/>
          <w:sz w:val="32"/>
          <w:szCs w:val="32"/>
        </w:rPr>
        <w:t xml:space="preserve">    </w:t>
      </w:r>
      <w:r w:rsidR="00B45CAA">
        <w:rPr>
          <w:rFonts w:ascii="仿宋_GB2312" w:eastAsia="仿宋_GB2312" w:hAnsi="仿宋" w:hint="eastAsia"/>
          <w:b/>
          <w:sz w:val="32"/>
          <w:szCs w:val="32"/>
        </w:rPr>
        <w:t>第二十七</w:t>
      </w:r>
      <w:r w:rsidRPr="000A50CE">
        <w:rPr>
          <w:rFonts w:ascii="仿宋_GB2312" w:eastAsia="仿宋_GB2312" w:hAnsi="仿宋" w:hint="eastAsia"/>
          <w:b/>
          <w:sz w:val="32"/>
          <w:szCs w:val="32"/>
        </w:rPr>
        <w:t>条</w:t>
      </w:r>
      <w:r>
        <w:rPr>
          <w:rFonts w:ascii="仿宋_GB2312" w:eastAsia="仿宋_GB2312" w:hAnsi="仿宋"/>
          <w:b/>
          <w:sz w:val="32"/>
          <w:szCs w:val="32"/>
        </w:rPr>
        <w:t xml:space="preserve"> </w:t>
      </w:r>
      <w:r>
        <w:rPr>
          <w:rFonts w:ascii="仿宋_GB2312" w:eastAsia="仿宋_GB2312" w:hAnsi="仿宋"/>
          <w:sz w:val="32"/>
          <w:szCs w:val="32"/>
        </w:rPr>
        <w:t xml:space="preserve"> </w:t>
      </w:r>
      <w:r w:rsidRPr="00DA57FD">
        <w:rPr>
          <w:rFonts w:ascii="仿宋_GB2312" w:eastAsia="仿宋_GB2312" w:hAnsi="仿宋" w:hint="eastAsia"/>
          <w:sz w:val="32"/>
          <w:szCs w:val="32"/>
        </w:rPr>
        <w:t>地方各级残疾人联合会所属残疾人就业服务机构的正常经费开支，由地方同级财政预算统筹安排。</w:t>
      </w:r>
    </w:p>
    <w:p w:rsidR="00A655F9" w:rsidRPr="001D089E" w:rsidRDefault="00B45CAA" w:rsidP="00E16CAD">
      <w:pPr>
        <w:ind w:firstLineChars="200" w:firstLine="627"/>
        <w:rPr>
          <w:rFonts w:ascii="仿宋_GB2312" w:eastAsia="仿宋_GB2312" w:hAnsi="仿宋"/>
          <w:sz w:val="32"/>
          <w:szCs w:val="32"/>
        </w:rPr>
      </w:pPr>
      <w:r w:rsidRPr="00A8177F">
        <w:rPr>
          <w:rFonts w:ascii="仿宋_GB2312" w:eastAsia="仿宋_GB2312" w:hAnsi="仿宋" w:hint="eastAsia"/>
          <w:b/>
          <w:sz w:val="32"/>
          <w:szCs w:val="32"/>
        </w:rPr>
        <w:t>第二十</w:t>
      </w:r>
      <w:r>
        <w:rPr>
          <w:rFonts w:ascii="仿宋_GB2312" w:eastAsia="仿宋_GB2312" w:hAnsi="仿宋" w:hint="eastAsia"/>
          <w:b/>
          <w:sz w:val="32"/>
          <w:szCs w:val="32"/>
        </w:rPr>
        <w:t>八</w:t>
      </w:r>
      <w:r w:rsidR="00A655F9" w:rsidRPr="00A8177F">
        <w:rPr>
          <w:rFonts w:ascii="仿宋_GB2312" w:eastAsia="仿宋_GB2312" w:hAnsi="仿宋" w:hint="eastAsia"/>
          <w:b/>
          <w:sz w:val="32"/>
          <w:szCs w:val="32"/>
        </w:rPr>
        <w:t>条</w:t>
      </w:r>
      <w:r w:rsidR="00A655F9" w:rsidRPr="00A8177F">
        <w:rPr>
          <w:rFonts w:ascii="仿宋_GB2312" w:eastAsia="仿宋_GB2312" w:hAnsi="仿宋"/>
          <w:b/>
          <w:sz w:val="32"/>
          <w:szCs w:val="32"/>
        </w:rPr>
        <w:t xml:space="preserve"> </w:t>
      </w:r>
      <w:r w:rsidR="00A655F9">
        <w:rPr>
          <w:rFonts w:ascii="仿宋_GB2312" w:eastAsia="仿宋_GB2312" w:hAnsi="仿宋"/>
          <w:b/>
          <w:sz w:val="32"/>
          <w:szCs w:val="32"/>
        </w:rPr>
        <w:t xml:space="preserve"> </w:t>
      </w:r>
      <w:r w:rsidR="00A655F9" w:rsidRPr="00A8177F">
        <w:rPr>
          <w:rFonts w:ascii="仿宋_GB2312" w:eastAsia="仿宋_GB2312" w:hAnsi="仿宋" w:hint="eastAsia"/>
          <w:sz w:val="32"/>
          <w:szCs w:val="32"/>
        </w:rPr>
        <w:t>各地要积极推行政府购买服务，按照政府采购法律制度规定选择符合要求的公办、民办等各类就业服务机构，承接残疾人职业培训、职业教育、职业康复、就业服务和就业援助等工作。</w:t>
      </w:r>
    </w:p>
    <w:p w:rsidR="00A655F9" w:rsidRDefault="00A655F9" w:rsidP="00EE3696">
      <w:pPr>
        <w:ind w:firstLine="660"/>
        <w:jc w:val="center"/>
        <w:rPr>
          <w:rFonts w:ascii="黑体" w:eastAsia="黑体" w:hAnsi="仿宋"/>
          <w:sz w:val="32"/>
          <w:szCs w:val="32"/>
        </w:rPr>
      </w:pPr>
    </w:p>
    <w:p w:rsidR="00A655F9" w:rsidRPr="00CB18BD" w:rsidRDefault="00A655F9" w:rsidP="00EE3696">
      <w:pPr>
        <w:ind w:firstLine="660"/>
        <w:jc w:val="center"/>
        <w:rPr>
          <w:rFonts w:ascii="黑体" w:eastAsia="黑体" w:hAnsi="仿宋"/>
          <w:sz w:val="32"/>
          <w:szCs w:val="32"/>
        </w:rPr>
      </w:pPr>
      <w:r w:rsidRPr="00CB18BD">
        <w:rPr>
          <w:rFonts w:ascii="黑体" w:eastAsia="黑体" w:hAnsi="仿宋" w:hint="eastAsia"/>
          <w:sz w:val="32"/>
          <w:szCs w:val="32"/>
        </w:rPr>
        <w:t>第五章</w:t>
      </w:r>
      <w:r w:rsidRPr="00CB18BD">
        <w:rPr>
          <w:rFonts w:ascii="黑体" w:eastAsia="黑体" w:hAnsi="仿宋"/>
          <w:sz w:val="32"/>
          <w:szCs w:val="32"/>
        </w:rPr>
        <w:t xml:space="preserve">  </w:t>
      </w:r>
      <w:r w:rsidRPr="00CB18BD">
        <w:rPr>
          <w:rFonts w:ascii="黑体" w:eastAsia="黑体" w:hAnsi="仿宋" w:hint="eastAsia"/>
          <w:sz w:val="32"/>
          <w:szCs w:val="32"/>
        </w:rPr>
        <w:t>公示公告</w:t>
      </w:r>
    </w:p>
    <w:p w:rsidR="00A655F9" w:rsidRDefault="00A655F9" w:rsidP="00E16CAD">
      <w:pPr>
        <w:ind w:firstLineChars="200" w:firstLine="627"/>
        <w:rPr>
          <w:rFonts w:ascii="仿宋_GB2312" w:eastAsia="仿宋_GB2312" w:hAnsi="仿宋"/>
          <w:b/>
          <w:sz w:val="32"/>
          <w:szCs w:val="32"/>
        </w:rPr>
      </w:pPr>
    </w:p>
    <w:p w:rsidR="00A655F9" w:rsidRPr="00933094" w:rsidRDefault="00B45CAA" w:rsidP="003C3CC0">
      <w:pPr>
        <w:ind w:firstLineChars="196" w:firstLine="614"/>
        <w:rPr>
          <w:rFonts w:ascii="仿宋_GB2312" w:eastAsia="仿宋_GB2312" w:hAnsi="仿宋"/>
          <w:color w:val="000000" w:themeColor="text1"/>
          <w:sz w:val="32"/>
          <w:szCs w:val="32"/>
        </w:rPr>
      </w:pPr>
      <w:r w:rsidRPr="001D089E">
        <w:rPr>
          <w:rFonts w:ascii="仿宋_GB2312" w:eastAsia="仿宋_GB2312" w:hAnsi="仿宋" w:hint="eastAsia"/>
          <w:b/>
          <w:sz w:val="32"/>
          <w:szCs w:val="32"/>
        </w:rPr>
        <w:t>第二十</w:t>
      </w:r>
      <w:r>
        <w:rPr>
          <w:rFonts w:ascii="仿宋_GB2312" w:eastAsia="仿宋_GB2312" w:hAnsi="仿宋" w:hint="eastAsia"/>
          <w:b/>
          <w:sz w:val="32"/>
          <w:szCs w:val="32"/>
        </w:rPr>
        <w:t>九</w:t>
      </w:r>
      <w:r w:rsidR="00A655F9" w:rsidRPr="001D089E">
        <w:rPr>
          <w:rFonts w:ascii="仿宋_GB2312" w:eastAsia="仿宋_GB2312" w:hAnsi="仿宋" w:hint="eastAsia"/>
          <w:b/>
          <w:sz w:val="32"/>
          <w:szCs w:val="32"/>
        </w:rPr>
        <w:t>条</w:t>
      </w:r>
      <w:r w:rsidR="00193316">
        <w:rPr>
          <w:rFonts w:ascii="仿宋_GB2312" w:eastAsia="仿宋_GB2312" w:hAnsi="仿宋" w:hint="eastAsia"/>
          <w:b/>
          <w:sz w:val="32"/>
          <w:szCs w:val="32"/>
        </w:rPr>
        <w:t xml:space="preserve">  </w:t>
      </w:r>
      <w:r w:rsidR="00193316" w:rsidRPr="00933094">
        <w:rPr>
          <w:rFonts w:ascii="仿宋_GB2312" w:eastAsia="仿宋_GB2312" w:hAnsi="仿宋" w:hint="eastAsia"/>
          <w:color w:val="000000" w:themeColor="text1"/>
          <w:sz w:val="32"/>
          <w:szCs w:val="32"/>
        </w:rPr>
        <w:t>各市（州、区）、县（市、区、特区）地方税务局每年</w:t>
      </w:r>
      <w:r w:rsidR="00A655F9" w:rsidRPr="00933094">
        <w:rPr>
          <w:rFonts w:ascii="仿宋_GB2312" w:eastAsia="仿宋_GB2312" w:hAnsi="仿宋" w:hint="eastAsia"/>
          <w:color w:val="000000" w:themeColor="text1"/>
          <w:sz w:val="32"/>
          <w:szCs w:val="32"/>
        </w:rPr>
        <w:t>将用人单位上年缴纳保障金的情况在门户网站或其他公共媒体上向社会进行公告。</w:t>
      </w:r>
    </w:p>
    <w:p w:rsidR="00A655F9" w:rsidRPr="001D089E" w:rsidRDefault="00FB6C9F" w:rsidP="003C3CC0">
      <w:pPr>
        <w:ind w:firstLineChars="196" w:firstLine="614"/>
        <w:rPr>
          <w:rFonts w:ascii="仿宋_GB2312" w:eastAsia="仿宋_GB2312" w:hAnsi="仿宋"/>
          <w:sz w:val="32"/>
          <w:szCs w:val="32"/>
        </w:rPr>
      </w:pPr>
      <w:r w:rsidRPr="001D089E">
        <w:rPr>
          <w:rFonts w:ascii="仿宋_GB2312" w:eastAsia="仿宋_GB2312" w:hAnsi="仿宋" w:hint="eastAsia"/>
          <w:b/>
          <w:sz w:val="32"/>
          <w:szCs w:val="32"/>
        </w:rPr>
        <w:t>第</w:t>
      </w:r>
      <w:r w:rsidR="00B45CAA">
        <w:rPr>
          <w:rFonts w:ascii="仿宋_GB2312" w:eastAsia="仿宋_GB2312" w:hAnsi="仿宋" w:hint="eastAsia"/>
          <w:b/>
          <w:sz w:val="32"/>
          <w:szCs w:val="32"/>
        </w:rPr>
        <w:t>三</w:t>
      </w:r>
      <w:r w:rsidRPr="001D089E">
        <w:rPr>
          <w:rFonts w:ascii="仿宋_GB2312" w:eastAsia="仿宋_GB2312" w:hAnsi="仿宋" w:hint="eastAsia"/>
          <w:b/>
          <w:sz w:val="32"/>
          <w:szCs w:val="32"/>
        </w:rPr>
        <w:t>十</w:t>
      </w:r>
      <w:r w:rsidR="00A655F9" w:rsidRPr="001D089E">
        <w:rPr>
          <w:rFonts w:ascii="仿宋_GB2312" w:eastAsia="仿宋_GB2312" w:hAnsi="仿宋" w:hint="eastAsia"/>
          <w:b/>
          <w:sz w:val="32"/>
          <w:szCs w:val="32"/>
        </w:rPr>
        <w:t>条</w:t>
      </w:r>
      <w:r w:rsidR="00A655F9" w:rsidRPr="001D089E">
        <w:rPr>
          <w:rFonts w:ascii="仿宋_GB2312" w:eastAsia="仿宋_GB2312" w:hAnsi="仿宋"/>
          <w:b/>
          <w:sz w:val="32"/>
          <w:szCs w:val="32"/>
        </w:rPr>
        <w:t xml:space="preserve"> </w:t>
      </w:r>
      <w:r w:rsidR="00A655F9">
        <w:rPr>
          <w:rFonts w:ascii="仿宋_GB2312" w:eastAsia="仿宋_GB2312" w:hAnsi="仿宋"/>
          <w:b/>
          <w:sz w:val="32"/>
          <w:szCs w:val="32"/>
        </w:rPr>
        <w:t xml:space="preserve"> </w:t>
      </w:r>
      <w:r w:rsidR="00BE3F74" w:rsidRPr="00933094">
        <w:rPr>
          <w:rFonts w:ascii="仿宋_GB2312" w:eastAsia="仿宋_GB2312" w:hAnsi="仿宋" w:hint="eastAsia"/>
          <w:color w:val="000000" w:themeColor="text1"/>
          <w:sz w:val="32"/>
          <w:szCs w:val="32"/>
        </w:rPr>
        <w:t>各市（州、区）、县（市、区、特区）</w:t>
      </w:r>
      <w:r w:rsidR="00A655F9" w:rsidRPr="001D089E">
        <w:rPr>
          <w:rFonts w:ascii="仿宋_GB2312" w:eastAsia="仿宋_GB2312" w:hAnsi="仿宋" w:hint="eastAsia"/>
          <w:sz w:val="32"/>
          <w:szCs w:val="32"/>
        </w:rPr>
        <w:t>残疾人联合会</w:t>
      </w:r>
      <w:r w:rsidR="00DE3329" w:rsidRPr="001D089E">
        <w:rPr>
          <w:rFonts w:ascii="仿宋_GB2312" w:eastAsia="仿宋_GB2312" w:hAnsi="仿宋" w:hint="eastAsia"/>
          <w:sz w:val="32"/>
          <w:szCs w:val="32"/>
        </w:rPr>
        <w:t>每年</w:t>
      </w:r>
      <w:r w:rsidR="00DE3329" w:rsidRPr="00933094">
        <w:rPr>
          <w:rFonts w:ascii="仿宋_GB2312" w:eastAsia="仿宋_GB2312" w:hAnsi="仿宋" w:hint="eastAsia"/>
          <w:color w:val="000000" w:themeColor="text1"/>
          <w:sz w:val="32"/>
          <w:szCs w:val="32"/>
        </w:rPr>
        <w:t>8</w:t>
      </w:r>
      <w:r w:rsidR="00A655F9" w:rsidRPr="00933094">
        <w:rPr>
          <w:rFonts w:ascii="仿宋_GB2312" w:eastAsia="仿宋_GB2312" w:hAnsi="仿宋" w:hint="eastAsia"/>
          <w:color w:val="000000" w:themeColor="text1"/>
          <w:sz w:val="32"/>
          <w:szCs w:val="32"/>
        </w:rPr>
        <w:t>月</w:t>
      </w:r>
      <w:r w:rsidR="00DE3329" w:rsidRPr="00933094">
        <w:rPr>
          <w:rFonts w:ascii="仿宋_GB2312" w:eastAsia="仿宋_GB2312" w:hAnsi="仿宋"/>
          <w:color w:val="000000" w:themeColor="text1"/>
          <w:sz w:val="32"/>
          <w:szCs w:val="32"/>
        </w:rPr>
        <w:t>3</w:t>
      </w:r>
      <w:r w:rsidR="00DE3329" w:rsidRPr="00933094">
        <w:rPr>
          <w:rFonts w:ascii="仿宋_GB2312" w:eastAsia="仿宋_GB2312" w:hAnsi="仿宋" w:hint="eastAsia"/>
          <w:color w:val="000000" w:themeColor="text1"/>
          <w:sz w:val="32"/>
          <w:szCs w:val="32"/>
        </w:rPr>
        <w:t>1</w:t>
      </w:r>
      <w:r w:rsidR="00A655F9" w:rsidRPr="00933094">
        <w:rPr>
          <w:rFonts w:ascii="仿宋_GB2312" w:eastAsia="仿宋_GB2312" w:hAnsi="仿宋" w:hint="eastAsia"/>
          <w:color w:val="000000" w:themeColor="text1"/>
          <w:sz w:val="32"/>
          <w:szCs w:val="32"/>
        </w:rPr>
        <w:t>日</w:t>
      </w:r>
      <w:r w:rsidR="00A655F9" w:rsidRPr="001D089E">
        <w:rPr>
          <w:rFonts w:ascii="仿宋_GB2312" w:eastAsia="仿宋_GB2312" w:hAnsi="仿宋" w:hint="eastAsia"/>
          <w:sz w:val="32"/>
          <w:szCs w:val="32"/>
        </w:rPr>
        <w:t>前将本地区用人单位上年应安排残疾人就业人数、实际安排残疾人就业人数和未按规定安排残疾人就业人数等信息在门户网站或其他公共媒体上向社会公告。</w:t>
      </w:r>
    </w:p>
    <w:p w:rsidR="00A655F9" w:rsidRPr="001D089E" w:rsidRDefault="00A655F9" w:rsidP="00E16CAD">
      <w:pPr>
        <w:ind w:firstLineChars="200" w:firstLine="627"/>
        <w:rPr>
          <w:rFonts w:ascii="仿宋_GB2312" w:eastAsia="仿宋_GB2312" w:hAnsi="仿宋"/>
          <w:sz w:val="32"/>
          <w:szCs w:val="32"/>
        </w:rPr>
      </w:pPr>
      <w:r w:rsidRPr="001D089E">
        <w:rPr>
          <w:rFonts w:ascii="仿宋_GB2312" w:eastAsia="仿宋_GB2312" w:hAnsi="仿宋" w:hint="eastAsia"/>
          <w:b/>
          <w:sz w:val="32"/>
          <w:szCs w:val="32"/>
        </w:rPr>
        <w:t>第</w:t>
      </w:r>
      <w:r w:rsidR="00FB6C9F">
        <w:rPr>
          <w:rFonts w:ascii="仿宋_GB2312" w:eastAsia="仿宋_GB2312" w:hAnsi="仿宋" w:hint="eastAsia"/>
          <w:b/>
          <w:sz w:val="32"/>
          <w:szCs w:val="32"/>
        </w:rPr>
        <w:t>三</w:t>
      </w:r>
      <w:r w:rsidRPr="001D089E">
        <w:rPr>
          <w:rFonts w:ascii="仿宋_GB2312" w:eastAsia="仿宋_GB2312" w:hAnsi="仿宋" w:hint="eastAsia"/>
          <w:b/>
          <w:sz w:val="32"/>
          <w:szCs w:val="32"/>
        </w:rPr>
        <w:t>十</w:t>
      </w:r>
      <w:r w:rsidR="00B45CAA">
        <w:rPr>
          <w:rFonts w:ascii="仿宋_GB2312" w:eastAsia="仿宋_GB2312" w:hAnsi="仿宋" w:hint="eastAsia"/>
          <w:b/>
          <w:sz w:val="32"/>
          <w:szCs w:val="32"/>
        </w:rPr>
        <w:t>一</w:t>
      </w:r>
      <w:r w:rsidRPr="001D089E">
        <w:rPr>
          <w:rFonts w:ascii="仿宋_GB2312" w:eastAsia="仿宋_GB2312" w:hAnsi="仿宋" w:hint="eastAsia"/>
          <w:b/>
          <w:sz w:val="32"/>
          <w:szCs w:val="32"/>
        </w:rPr>
        <w:t>条</w:t>
      </w:r>
      <w:r w:rsidRPr="001D089E">
        <w:rPr>
          <w:rFonts w:ascii="仿宋_GB2312" w:eastAsia="仿宋_GB2312" w:hAnsi="仿宋"/>
          <w:sz w:val="32"/>
          <w:szCs w:val="32"/>
        </w:rPr>
        <w:t xml:space="preserve"> </w:t>
      </w:r>
      <w:r>
        <w:rPr>
          <w:rFonts w:ascii="仿宋_GB2312" w:eastAsia="仿宋_GB2312" w:hAnsi="仿宋"/>
          <w:sz w:val="32"/>
          <w:szCs w:val="32"/>
        </w:rPr>
        <w:t xml:space="preserve"> </w:t>
      </w:r>
      <w:r w:rsidRPr="001D089E">
        <w:rPr>
          <w:rFonts w:ascii="仿宋_GB2312" w:eastAsia="仿宋_GB2312" w:hAnsi="仿宋" w:hint="eastAsia"/>
          <w:sz w:val="32"/>
          <w:szCs w:val="32"/>
        </w:rPr>
        <w:t>批准减免缓缴保障金的用人单位名单，</w:t>
      </w:r>
      <w:r w:rsidR="00193316">
        <w:rPr>
          <w:rFonts w:ascii="仿宋_GB2312" w:eastAsia="仿宋_GB2312" w:hAnsi="仿宋" w:hint="eastAsia"/>
          <w:sz w:val="32"/>
          <w:szCs w:val="32"/>
        </w:rPr>
        <w:t>由保障金减免缓合议委员会</w:t>
      </w:r>
      <w:r w:rsidR="00193316" w:rsidRPr="00193316">
        <w:rPr>
          <w:rFonts w:ascii="仿宋_GB2312" w:eastAsia="仿宋_GB2312" w:hAnsi="仿宋" w:hint="eastAsia"/>
          <w:color w:val="000000" w:themeColor="text1"/>
          <w:sz w:val="32"/>
          <w:szCs w:val="32"/>
        </w:rPr>
        <w:t>每年</w:t>
      </w:r>
      <w:r w:rsidRPr="001D089E">
        <w:rPr>
          <w:rFonts w:ascii="仿宋_GB2312" w:eastAsia="仿宋_GB2312" w:hAnsi="仿宋" w:hint="eastAsia"/>
          <w:sz w:val="32"/>
          <w:szCs w:val="32"/>
        </w:rPr>
        <w:t>在门户网站进行公告，公告内容包括批准机关、批准文号、批准减免或缓缴保障金的主要理由等。</w:t>
      </w:r>
    </w:p>
    <w:p w:rsidR="00A655F9" w:rsidRDefault="00B45CAA" w:rsidP="00CD622C">
      <w:pPr>
        <w:ind w:firstLineChars="196" w:firstLine="614"/>
        <w:rPr>
          <w:rFonts w:ascii="黑体" w:eastAsia="黑体" w:hAnsi="仿宋"/>
          <w:sz w:val="32"/>
          <w:szCs w:val="32"/>
        </w:rPr>
      </w:pPr>
      <w:r w:rsidRPr="001D089E">
        <w:rPr>
          <w:rFonts w:ascii="仿宋_GB2312" w:eastAsia="仿宋_GB2312" w:hAnsi="仿宋" w:hint="eastAsia"/>
          <w:b/>
          <w:sz w:val="32"/>
          <w:szCs w:val="32"/>
        </w:rPr>
        <w:t>第三十</w:t>
      </w:r>
      <w:r>
        <w:rPr>
          <w:rFonts w:ascii="仿宋_GB2312" w:eastAsia="仿宋_GB2312" w:hAnsi="仿宋" w:hint="eastAsia"/>
          <w:b/>
          <w:sz w:val="32"/>
          <w:szCs w:val="32"/>
        </w:rPr>
        <w:t>二</w:t>
      </w:r>
      <w:r w:rsidR="00A655F9" w:rsidRPr="001D089E">
        <w:rPr>
          <w:rFonts w:ascii="仿宋_GB2312" w:eastAsia="仿宋_GB2312" w:hAnsi="仿宋" w:hint="eastAsia"/>
          <w:b/>
          <w:sz w:val="32"/>
          <w:szCs w:val="32"/>
        </w:rPr>
        <w:t>条</w:t>
      </w:r>
      <w:r w:rsidR="00A655F9">
        <w:rPr>
          <w:rFonts w:ascii="仿宋_GB2312" w:eastAsia="仿宋_GB2312" w:hAnsi="仿宋"/>
          <w:b/>
          <w:sz w:val="32"/>
          <w:szCs w:val="32"/>
        </w:rPr>
        <w:t xml:space="preserve"> </w:t>
      </w:r>
      <w:r w:rsidR="00A655F9" w:rsidRPr="001D089E">
        <w:rPr>
          <w:rFonts w:ascii="仿宋_GB2312" w:eastAsia="仿宋_GB2312" w:hAnsi="仿宋"/>
          <w:sz w:val="32"/>
          <w:szCs w:val="32"/>
        </w:rPr>
        <w:t xml:space="preserve"> </w:t>
      </w:r>
      <w:r w:rsidR="00A655F9" w:rsidRPr="001D089E">
        <w:rPr>
          <w:rFonts w:ascii="仿宋_GB2312" w:eastAsia="仿宋_GB2312" w:hAnsi="仿宋" w:hint="eastAsia"/>
          <w:sz w:val="32"/>
          <w:szCs w:val="32"/>
        </w:rPr>
        <w:t>地方各级残疾人联合会、财政部门</w:t>
      </w:r>
      <w:r w:rsidR="00E6566D" w:rsidRPr="00C9640C">
        <w:rPr>
          <w:rFonts w:ascii="仿宋_GB2312" w:eastAsia="仿宋_GB2312" w:hAnsi="仿宋" w:hint="eastAsia"/>
          <w:color w:val="000000"/>
          <w:sz w:val="32"/>
          <w:szCs w:val="32"/>
        </w:rPr>
        <w:t>每年</w:t>
      </w:r>
      <w:r w:rsidR="00E6566D" w:rsidRPr="00933094">
        <w:rPr>
          <w:rFonts w:ascii="仿宋_GB2312" w:eastAsia="仿宋_GB2312" w:hAnsi="仿宋" w:hint="eastAsia"/>
          <w:color w:val="000000" w:themeColor="text1"/>
          <w:sz w:val="32"/>
          <w:szCs w:val="32"/>
        </w:rPr>
        <w:t>8</w:t>
      </w:r>
      <w:r w:rsidR="00A655F9" w:rsidRPr="00933094">
        <w:rPr>
          <w:rFonts w:ascii="仿宋_GB2312" w:eastAsia="仿宋_GB2312" w:hAnsi="仿宋" w:hint="eastAsia"/>
          <w:color w:val="000000" w:themeColor="text1"/>
          <w:sz w:val="32"/>
          <w:szCs w:val="32"/>
        </w:rPr>
        <w:t>月</w:t>
      </w:r>
      <w:r w:rsidR="00E6566D" w:rsidRPr="00933094">
        <w:rPr>
          <w:rFonts w:ascii="仿宋_GB2312" w:eastAsia="仿宋_GB2312" w:hAnsi="仿宋"/>
          <w:color w:val="000000" w:themeColor="text1"/>
          <w:sz w:val="32"/>
          <w:szCs w:val="32"/>
        </w:rPr>
        <w:t>3</w:t>
      </w:r>
      <w:r w:rsidR="00E6566D" w:rsidRPr="00933094">
        <w:rPr>
          <w:rFonts w:ascii="仿宋_GB2312" w:eastAsia="仿宋_GB2312" w:hAnsi="仿宋" w:hint="eastAsia"/>
          <w:color w:val="000000" w:themeColor="text1"/>
          <w:sz w:val="32"/>
          <w:szCs w:val="32"/>
        </w:rPr>
        <w:t>1</w:t>
      </w:r>
      <w:r w:rsidR="00A655F9" w:rsidRPr="00933094">
        <w:rPr>
          <w:rFonts w:ascii="仿宋_GB2312" w:eastAsia="仿宋_GB2312" w:hAnsi="仿宋" w:hint="eastAsia"/>
          <w:color w:val="000000" w:themeColor="text1"/>
          <w:sz w:val="32"/>
          <w:szCs w:val="32"/>
        </w:rPr>
        <w:t>日</w:t>
      </w:r>
      <w:r w:rsidR="00A655F9" w:rsidRPr="00C9640C">
        <w:rPr>
          <w:rFonts w:ascii="仿宋_GB2312" w:eastAsia="仿宋_GB2312" w:hAnsi="仿宋" w:hint="eastAsia"/>
          <w:color w:val="000000"/>
          <w:sz w:val="32"/>
          <w:szCs w:val="32"/>
        </w:rPr>
        <w:t>前通过门户网站向社会公示上年保障金用于支持残</w:t>
      </w:r>
      <w:r w:rsidR="00A655F9" w:rsidRPr="001D089E">
        <w:rPr>
          <w:rFonts w:ascii="仿宋_GB2312" w:eastAsia="仿宋_GB2312" w:hAnsi="仿宋" w:hint="eastAsia"/>
          <w:sz w:val="32"/>
          <w:szCs w:val="32"/>
        </w:rPr>
        <w:t>疾人就业和保障残疾人生活支出情况，接受社会监督。</w:t>
      </w:r>
    </w:p>
    <w:p w:rsidR="00A655F9" w:rsidRDefault="00A655F9" w:rsidP="00EE3696">
      <w:pPr>
        <w:ind w:firstLine="645"/>
        <w:jc w:val="center"/>
        <w:rPr>
          <w:rFonts w:ascii="黑体" w:eastAsia="黑体" w:hAnsi="宋体" w:cs="宋体"/>
          <w:sz w:val="32"/>
          <w:szCs w:val="32"/>
        </w:rPr>
      </w:pPr>
    </w:p>
    <w:p w:rsidR="00A655F9" w:rsidRDefault="00A655F9" w:rsidP="00A95941">
      <w:pPr>
        <w:tabs>
          <w:tab w:val="center" w:pos="6104"/>
        </w:tabs>
        <w:ind w:firstLineChars="1106" w:firstLine="3451"/>
        <w:rPr>
          <w:rFonts w:ascii="黑体" w:eastAsia="黑体" w:hAnsi="宋体" w:cs="宋体"/>
          <w:sz w:val="32"/>
          <w:szCs w:val="32"/>
        </w:rPr>
      </w:pPr>
      <w:r w:rsidRPr="00CB18BD">
        <w:rPr>
          <w:rFonts w:ascii="黑体" w:eastAsia="黑体" w:hAnsi="宋体" w:cs="宋体" w:hint="eastAsia"/>
          <w:sz w:val="32"/>
          <w:szCs w:val="32"/>
        </w:rPr>
        <w:t>第</w:t>
      </w:r>
      <w:r w:rsidR="00D8071B">
        <w:rPr>
          <w:rFonts w:ascii="黑体" w:eastAsia="黑体" w:hAnsi="宋体" w:cs="宋体" w:hint="eastAsia"/>
          <w:sz w:val="32"/>
          <w:szCs w:val="32"/>
        </w:rPr>
        <w:t>六</w:t>
      </w:r>
      <w:r w:rsidRPr="00CB18BD">
        <w:rPr>
          <w:rFonts w:ascii="黑体" w:eastAsia="黑体" w:hAnsi="宋体" w:cs="宋体" w:hint="eastAsia"/>
          <w:sz w:val="32"/>
          <w:szCs w:val="32"/>
        </w:rPr>
        <w:t>章</w:t>
      </w:r>
      <w:r w:rsidRPr="00CB18BD">
        <w:rPr>
          <w:rFonts w:ascii="黑体" w:eastAsia="黑体" w:hAnsi="宋体" w:cs="宋体"/>
          <w:sz w:val="32"/>
          <w:szCs w:val="32"/>
        </w:rPr>
        <w:t xml:space="preserve">  </w:t>
      </w:r>
      <w:r w:rsidRPr="00CB18BD">
        <w:rPr>
          <w:rFonts w:ascii="黑体" w:eastAsia="黑体" w:hAnsi="宋体" w:cs="宋体" w:hint="eastAsia"/>
          <w:sz w:val="32"/>
          <w:szCs w:val="32"/>
        </w:rPr>
        <w:t>附则</w:t>
      </w:r>
    </w:p>
    <w:p w:rsidR="00A655F9" w:rsidRPr="00CB18BD" w:rsidRDefault="00A655F9" w:rsidP="00EE3696">
      <w:pPr>
        <w:ind w:firstLine="645"/>
        <w:jc w:val="center"/>
        <w:rPr>
          <w:rFonts w:ascii="黑体" w:eastAsia="黑体" w:hAnsi="宋体" w:cs="宋体"/>
          <w:sz w:val="32"/>
          <w:szCs w:val="32"/>
        </w:rPr>
      </w:pPr>
    </w:p>
    <w:p w:rsidR="00A655F9" w:rsidRPr="00C9640C" w:rsidRDefault="00B45CAA" w:rsidP="00E16CAD">
      <w:pPr>
        <w:ind w:firstLineChars="200" w:firstLine="627"/>
        <w:rPr>
          <w:rFonts w:ascii="仿宋_GB2312" w:eastAsia="仿宋_GB2312" w:hAnsi="仿宋"/>
          <w:color w:val="000000"/>
          <w:sz w:val="32"/>
          <w:szCs w:val="32"/>
        </w:rPr>
      </w:pPr>
      <w:r>
        <w:rPr>
          <w:rFonts w:ascii="仿宋_GB2312" w:eastAsia="仿宋_GB2312" w:hAnsi="仿宋" w:hint="eastAsia"/>
          <w:b/>
          <w:sz w:val="32"/>
          <w:szCs w:val="32"/>
        </w:rPr>
        <w:t>第三十三</w:t>
      </w:r>
      <w:r w:rsidR="00A655F9" w:rsidRPr="0072220C">
        <w:rPr>
          <w:rFonts w:ascii="仿宋_GB2312" w:eastAsia="仿宋_GB2312" w:hAnsi="仿宋" w:hint="eastAsia"/>
          <w:b/>
          <w:sz w:val="32"/>
          <w:szCs w:val="32"/>
        </w:rPr>
        <w:t>条</w:t>
      </w:r>
      <w:r w:rsidR="00A655F9">
        <w:rPr>
          <w:rFonts w:ascii="仿宋_GB2312" w:eastAsia="仿宋_GB2312" w:hAnsi="仿宋"/>
          <w:b/>
          <w:sz w:val="32"/>
          <w:szCs w:val="32"/>
        </w:rPr>
        <w:t xml:space="preserve"> </w:t>
      </w:r>
      <w:r w:rsidR="006B5B19">
        <w:rPr>
          <w:rFonts w:ascii="仿宋_GB2312" w:eastAsia="仿宋_GB2312" w:hAnsi="仿宋" w:hint="eastAsia"/>
          <w:sz w:val="32"/>
          <w:szCs w:val="32"/>
        </w:rPr>
        <w:t xml:space="preserve"> </w:t>
      </w:r>
      <w:r w:rsidR="00A655F9" w:rsidRPr="00B22CDA">
        <w:rPr>
          <w:rFonts w:ascii="仿宋_GB2312" w:eastAsia="仿宋_GB2312" w:hAnsi="仿宋" w:hint="eastAsia"/>
          <w:sz w:val="32"/>
          <w:szCs w:val="32"/>
        </w:rPr>
        <w:t>本办法由</w:t>
      </w:r>
      <w:r w:rsidR="00A655F9">
        <w:rPr>
          <w:rFonts w:ascii="仿宋_GB2312" w:eastAsia="仿宋_GB2312" w:hAnsi="仿宋" w:hint="eastAsia"/>
          <w:sz w:val="32"/>
          <w:szCs w:val="32"/>
        </w:rPr>
        <w:t>贵州省财政厅</w:t>
      </w:r>
      <w:r w:rsidR="00A655F9" w:rsidRPr="00B22CDA">
        <w:rPr>
          <w:rFonts w:ascii="仿宋_GB2312" w:eastAsia="仿宋_GB2312" w:hAnsi="仿宋" w:hint="eastAsia"/>
          <w:sz w:val="32"/>
          <w:szCs w:val="32"/>
        </w:rPr>
        <w:t>会同</w:t>
      </w:r>
      <w:r w:rsidR="00A655F9">
        <w:rPr>
          <w:rFonts w:ascii="仿宋_GB2312" w:eastAsia="仿宋_GB2312" w:hAnsi="仿宋" w:hint="eastAsia"/>
          <w:sz w:val="32"/>
          <w:szCs w:val="32"/>
        </w:rPr>
        <w:t>贵州</w:t>
      </w:r>
      <w:r w:rsidR="00A655F9" w:rsidRPr="00B22CDA">
        <w:rPr>
          <w:rFonts w:ascii="仿宋_GB2312" w:eastAsia="仿宋_GB2312" w:hAnsi="仿宋" w:hint="eastAsia"/>
          <w:sz w:val="32"/>
          <w:szCs w:val="32"/>
        </w:rPr>
        <w:t>省地</w:t>
      </w:r>
      <w:r w:rsidR="00A655F9">
        <w:rPr>
          <w:rFonts w:ascii="仿宋_GB2312" w:eastAsia="仿宋_GB2312" w:hAnsi="仿宋" w:hint="eastAsia"/>
          <w:sz w:val="32"/>
          <w:szCs w:val="32"/>
        </w:rPr>
        <w:t>方税务局</w:t>
      </w:r>
      <w:r w:rsidR="00A655F9" w:rsidRPr="00B22CDA">
        <w:rPr>
          <w:rFonts w:ascii="仿宋_GB2312" w:eastAsia="仿宋_GB2312" w:hAnsi="仿宋" w:hint="eastAsia"/>
          <w:sz w:val="32"/>
          <w:szCs w:val="32"/>
        </w:rPr>
        <w:t>、</w:t>
      </w:r>
      <w:r w:rsidR="00A655F9">
        <w:rPr>
          <w:rFonts w:ascii="仿宋_GB2312" w:eastAsia="仿宋_GB2312" w:hAnsi="仿宋" w:hint="eastAsia"/>
          <w:sz w:val="32"/>
          <w:szCs w:val="32"/>
        </w:rPr>
        <w:t>贵州</w:t>
      </w:r>
      <w:r w:rsidR="00A655F9" w:rsidRPr="00B22CDA">
        <w:rPr>
          <w:rFonts w:ascii="仿宋_GB2312" w:eastAsia="仿宋_GB2312" w:hAnsi="仿宋" w:hint="eastAsia"/>
          <w:sz w:val="32"/>
          <w:szCs w:val="32"/>
        </w:rPr>
        <w:t>省残疾人联合会负责解释。</w:t>
      </w:r>
    </w:p>
    <w:p w:rsidR="00A655F9" w:rsidRPr="0042730E" w:rsidRDefault="00A655F9">
      <w:pPr>
        <w:rPr>
          <w:rFonts w:ascii="仿宋_GB2312" w:eastAsia="仿宋_GB2312" w:hAnsi="仿宋"/>
          <w:sz w:val="32"/>
          <w:szCs w:val="32"/>
        </w:rPr>
      </w:pPr>
      <w:r w:rsidRPr="00B22CDA">
        <w:rPr>
          <w:rFonts w:ascii="仿宋_GB2312" w:eastAsia="仿宋_GB2312" w:hAnsi="宋体" w:cs="宋体"/>
          <w:sz w:val="32"/>
          <w:szCs w:val="32"/>
        </w:rPr>
        <w:t>  </w:t>
      </w:r>
      <w:r w:rsidRPr="00B22CDA">
        <w:rPr>
          <w:rFonts w:ascii="仿宋_GB2312" w:eastAsia="仿宋_GB2312" w:hAnsi="宋体" w:cs="宋体"/>
          <w:sz w:val="32"/>
          <w:szCs w:val="32"/>
        </w:rPr>
        <w:t xml:space="preserve">  </w:t>
      </w:r>
      <w:r w:rsidR="00B45CAA">
        <w:rPr>
          <w:rFonts w:ascii="仿宋_GB2312" w:eastAsia="仿宋_GB2312" w:hAnsi="仿宋" w:hint="eastAsia"/>
          <w:b/>
          <w:sz w:val="32"/>
          <w:szCs w:val="32"/>
        </w:rPr>
        <w:t>第三十四</w:t>
      </w:r>
      <w:r w:rsidRPr="0072220C">
        <w:rPr>
          <w:rFonts w:ascii="仿宋_GB2312" w:eastAsia="仿宋_GB2312" w:hAnsi="仿宋" w:hint="eastAsia"/>
          <w:b/>
          <w:sz w:val="32"/>
          <w:szCs w:val="32"/>
        </w:rPr>
        <w:t>条</w:t>
      </w:r>
      <w:r>
        <w:rPr>
          <w:rFonts w:ascii="仿宋_GB2312" w:eastAsia="仿宋_GB2312" w:hAnsi="宋体" w:cs="宋体"/>
          <w:sz w:val="32"/>
          <w:szCs w:val="32"/>
        </w:rPr>
        <w:t xml:space="preserve">  </w:t>
      </w:r>
      <w:r w:rsidRPr="00B22CDA">
        <w:rPr>
          <w:rFonts w:ascii="仿宋_GB2312" w:eastAsia="仿宋_GB2312" w:hAnsi="仿宋" w:hint="eastAsia"/>
          <w:sz w:val="32"/>
          <w:szCs w:val="32"/>
        </w:rPr>
        <w:t>本办法自</w:t>
      </w:r>
      <w:smartTag w:uri="urn:schemas-microsoft-com:office:smarttags" w:element="chsdate">
        <w:smartTagPr>
          <w:attr w:name="IsROCDate" w:val="False"/>
          <w:attr w:name="IsLunarDate" w:val="False"/>
          <w:attr w:name="Day" w:val="1"/>
          <w:attr w:name="Month" w:val="1"/>
          <w:attr w:name="Year" w:val="2016"/>
        </w:smartTagPr>
        <w:r>
          <w:rPr>
            <w:rFonts w:ascii="仿宋_GB2312" w:eastAsia="仿宋_GB2312" w:hAnsi="仿宋"/>
            <w:sz w:val="32"/>
            <w:szCs w:val="32"/>
          </w:rPr>
          <w:t>2016</w:t>
        </w:r>
        <w:r w:rsidRPr="00B22CDA">
          <w:rPr>
            <w:rFonts w:ascii="仿宋_GB2312" w:eastAsia="仿宋_GB2312" w:hAnsi="仿宋" w:hint="eastAsia"/>
            <w:sz w:val="32"/>
            <w:szCs w:val="32"/>
          </w:rPr>
          <w:t>年</w:t>
        </w:r>
        <w:r>
          <w:rPr>
            <w:rFonts w:ascii="仿宋_GB2312" w:eastAsia="仿宋_GB2312" w:hAnsi="仿宋"/>
            <w:sz w:val="32"/>
            <w:szCs w:val="32"/>
          </w:rPr>
          <w:t>1</w:t>
        </w:r>
        <w:r w:rsidRPr="00B22CDA">
          <w:rPr>
            <w:rFonts w:ascii="仿宋_GB2312" w:eastAsia="仿宋_GB2312" w:hAnsi="仿宋" w:hint="eastAsia"/>
            <w:sz w:val="32"/>
            <w:szCs w:val="32"/>
          </w:rPr>
          <w:t>月</w:t>
        </w:r>
        <w:r>
          <w:rPr>
            <w:rFonts w:ascii="仿宋_GB2312" w:eastAsia="仿宋_GB2312" w:hAnsi="仿宋"/>
            <w:sz w:val="32"/>
            <w:szCs w:val="32"/>
          </w:rPr>
          <w:t>1</w:t>
        </w:r>
        <w:r w:rsidRPr="00B22CDA">
          <w:rPr>
            <w:rFonts w:ascii="仿宋_GB2312" w:eastAsia="仿宋_GB2312" w:hAnsi="仿宋" w:hint="eastAsia"/>
            <w:sz w:val="32"/>
            <w:szCs w:val="32"/>
          </w:rPr>
          <w:t>日</w:t>
        </w:r>
      </w:smartTag>
      <w:r w:rsidRPr="00B22CDA">
        <w:rPr>
          <w:rFonts w:ascii="仿宋_GB2312" w:eastAsia="仿宋_GB2312" w:hAnsi="仿宋" w:hint="eastAsia"/>
          <w:sz w:val="32"/>
          <w:szCs w:val="32"/>
        </w:rPr>
        <w:t>起施行。</w:t>
      </w:r>
      <w:r>
        <w:rPr>
          <w:rFonts w:ascii="仿宋_GB2312" w:eastAsia="仿宋_GB2312" w:hAnsi="仿宋" w:hint="eastAsia"/>
          <w:sz w:val="32"/>
          <w:szCs w:val="32"/>
        </w:rPr>
        <w:t>《</w:t>
      </w:r>
      <w:r w:rsidRPr="002F10AB">
        <w:rPr>
          <w:rFonts w:ascii="仿宋_GB2312" w:eastAsia="仿宋_GB2312" w:hAnsi="仿宋" w:hint="eastAsia"/>
          <w:sz w:val="32"/>
          <w:szCs w:val="32"/>
        </w:rPr>
        <w:t>贵州省残疾人就业保障金征收管理暂行办法</w:t>
      </w:r>
      <w:r>
        <w:rPr>
          <w:rFonts w:ascii="仿宋_GB2312" w:eastAsia="仿宋_GB2312" w:hAnsi="仿宋" w:hint="eastAsia"/>
          <w:sz w:val="32"/>
          <w:szCs w:val="32"/>
        </w:rPr>
        <w:t>》同时废止。</w:t>
      </w:r>
    </w:p>
    <w:sectPr w:rsidR="00A655F9" w:rsidRPr="0042730E" w:rsidSect="0042730E">
      <w:footerReference w:type="even" r:id="rId6"/>
      <w:footerReference w:type="default" r:id="rId7"/>
      <w:pgSz w:w="11906" w:h="16838" w:code="9"/>
      <w:pgMar w:top="1418" w:right="1418" w:bottom="1418" w:left="1418" w:header="851" w:footer="992" w:gutter="0"/>
      <w:cols w:space="425"/>
      <w:docGrid w:type="linesAndChars" w:linePitch="602"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A96" w:rsidRDefault="007C3A96" w:rsidP="00DD2090">
      <w:r>
        <w:separator/>
      </w:r>
    </w:p>
  </w:endnote>
  <w:endnote w:type="continuationSeparator" w:id="1">
    <w:p w:rsidR="007C3A96" w:rsidRDefault="007C3A96" w:rsidP="00DD20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5F9" w:rsidRPr="002B4699" w:rsidRDefault="00A655F9" w:rsidP="00D5205A">
    <w:pPr>
      <w:pStyle w:val="a8"/>
      <w:ind w:firstLineChars="4000" w:firstLine="11200"/>
      <w:rPr>
        <w:rStyle w:val="a9"/>
        <w:rFonts w:ascii="宋体"/>
        <w:sz w:val="28"/>
        <w:szCs w:val="28"/>
      </w:rPr>
    </w:pPr>
    <w:r>
      <w:rPr>
        <w:rStyle w:val="a9"/>
        <w:rFonts w:ascii="宋体" w:hAnsi="宋体"/>
        <w:sz w:val="28"/>
        <w:szCs w:val="28"/>
      </w:rPr>
      <w:t xml:space="preserve">—— </w:t>
    </w:r>
    <w:r w:rsidR="00A5376D" w:rsidRPr="002B4699">
      <w:rPr>
        <w:rStyle w:val="a9"/>
        <w:rFonts w:ascii="宋体" w:hAnsi="宋体"/>
        <w:sz w:val="28"/>
        <w:szCs w:val="28"/>
      </w:rPr>
      <w:fldChar w:fldCharType="begin"/>
    </w:r>
    <w:r w:rsidRPr="002B4699">
      <w:rPr>
        <w:rStyle w:val="a9"/>
        <w:rFonts w:ascii="宋体" w:hAnsi="宋体"/>
        <w:sz w:val="28"/>
        <w:szCs w:val="28"/>
      </w:rPr>
      <w:instrText xml:space="preserve">PAGE  </w:instrText>
    </w:r>
    <w:r w:rsidR="00A5376D" w:rsidRPr="002B4699">
      <w:rPr>
        <w:rStyle w:val="a9"/>
        <w:rFonts w:ascii="宋体" w:hAnsi="宋体"/>
        <w:sz w:val="28"/>
        <w:szCs w:val="28"/>
      </w:rPr>
      <w:fldChar w:fldCharType="separate"/>
    </w:r>
    <w:r w:rsidR="00212CDC">
      <w:rPr>
        <w:rStyle w:val="a9"/>
        <w:rFonts w:ascii="宋体" w:hAnsi="宋体"/>
        <w:noProof/>
        <w:sz w:val="28"/>
        <w:szCs w:val="28"/>
      </w:rPr>
      <w:t>10</w:t>
    </w:r>
    <w:r w:rsidR="00A5376D" w:rsidRPr="002B4699">
      <w:rPr>
        <w:rStyle w:val="a9"/>
        <w:rFonts w:ascii="宋体" w:hAnsi="宋体"/>
        <w:sz w:val="28"/>
        <w:szCs w:val="28"/>
      </w:rPr>
      <w:fldChar w:fldCharType="end"/>
    </w:r>
    <w:r>
      <w:rPr>
        <w:rStyle w:val="a9"/>
        <w:rFonts w:ascii="宋体" w:hAnsi="宋体"/>
        <w:sz w:val="28"/>
        <w:szCs w:val="28"/>
      </w:rPr>
      <w:t xml:space="preserve"> —</w:t>
    </w:r>
  </w:p>
  <w:p w:rsidR="00A655F9" w:rsidRDefault="00A655F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5F9" w:rsidRPr="002B4699" w:rsidRDefault="00A655F9" w:rsidP="00AD1F49">
    <w:pPr>
      <w:pStyle w:val="a8"/>
      <w:ind w:firstLineChars="4000" w:firstLine="7200"/>
      <w:rPr>
        <w:rStyle w:val="a9"/>
        <w:rFonts w:ascii="宋体"/>
        <w:sz w:val="28"/>
        <w:szCs w:val="28"/>
      </w:rPr>
    </w:pPr>
    <w:r>
      <w:t xml:space="preserve"> </w:t>
    </w:r>
    <w:r>
      <w:rPr>
        <w:rStyle w:val="a9"/>
        <w:rFonts w:ascii="宋体" w:hAnsi="宋体"/>
        <w:sz w:val="28"/>
        <w:szCs w:val="28"/>
      </w:rPr>
      <w:t xml:space="preserve">— </w:t>
    </w:r>
    <w:r w:rsidR="00A5376D" w:rsidRPr="002B4699">
      <w:rPr>
        <w:rStyle w:val="a9"/>
        <w:rFonts w:ascii="宋体" w:hAnsi="宋体"/>
        <w:sz w:val="28"/>
        <w:szCs w:val="28"/>
      </w:rPr>
      <w:fldChar w:fldCharType="begin"/>
    </w:r>
    <w:r w:rsidRPr="002B4699">
      <w:rPr>
        <w:rStyle w:val="a9"/>
        <w:rFonts w:ascii="宋体" w:hAnsi="宋体"/>
        <w:sz w:val="28"/>
        <w:szCs w:val="28"/>
      </w:rPr>
      <w:instrText xml:space="preserve">PAGE  </w:instrText>
    </w:r>
    <w:r w:rsidR="00A5376D" w:rsidRPr="002B4699">
      <w:rPr>
        <w:rStyle w:val="a9"/>
        <w:rFonts w:ascii="宋体" w:hAnsi="宋体"/>
        <w:sz w:val="28"/>
        <w:szCs w:val="28"/>
      </w:rPr>
      <w:fldChar w:fldCharType="separate"/>
    </w:r>
    <w:r w:rsidR="00212CDC">
      <w:rPr>
        <w:rStyle w:val="a9"/>
        <w:rFonts w:ascii="宋体" w:hAnsi="宋体"/>
        <w:noProof/>
        <w:sz w:val="28"/>
        <w:szCs w:val="28"/>
      </w:rPr>
      <w:t>9</w:t>
    </w:r>
    <w:r w:rsidR="00A5376D" w:rsidRPr="002B4699">
      <w:rPr>
        <w:rStyle w:val="a9"/>
        <w:rFonts w:ascii="宋体" w:hAnsi="宋体"/>
        <w:sz w:val="28"/>
        <w:szCs w:val="28"/>
      </w:rPr>
      <w:fldChar w:fldCharType="end"/>
    </w:r>
    <w:r>
      <w:rPr>
        <w:rStyle w:val="a9"/>
        <w:rFonts w:ascii="宋体" w:hAnsi="宋体"/>
        <w:sz w:val="28"/>
        <w:szCs w:val="28"/>
      </w:rPr>
      <w:t xml:space="preserve"> —</w:t>
    </w:r>
  </w:p>
  <w:p w:rsidR="00A655F9" w:rsidRDefault="00A655F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A96" w:rsidRDefault="007C3A96" w:rsidP="00DD2090">
      <w:r>
        <w:separator/>
      </w:r>
    </w:p>
  </w:footnote>
  <w:footnote w:type="continuationSeparator" w:id="1">
    <w:p w:rsidR="007C3A96" w:rsidRDefault="007C3A96" w:rsidP="00DD20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evenAndOddHeaders/>
  <w:drawingGridHorizontalSpacing w:val="101"/>
  <w:drawingGridVerticalSpacing w:val="301"/>
  <w:displayHorizontalDrawingGridEvery w:val="0"/>
  <w:displayVerticalDrawingGridEvery w:val="2"/>
  <w:characterSpacingControl w:val="compressPunctuation"/>
  <w:noLineBreaksAfter w:lang="zh-CN" w:val="$([{£¥·‘“〈《「『【〔〖〝﹙﹛﹝＄（．［｛￡￥"/>
  <w:noLineBreaksBefore w:lang="zh-CN" w:val="!%),.:;&gt;?]}¢¨°·ˇˉ―‖’”…‰′″›℃∶、。〃〉》」』】〕〗〞︶︺︾﹀﹄﹚﹜﹞！＂％＇），．：；？］｀｜｝～￠"/>
  <w:hdrShapeDefaults>
    <o:shapedefaults v:ext="edit" spidmax="962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696"/>
    <w:rsid w:val="00020956"/>
    <w:rsid w:val="000345B6"/>
    <w:rsid w:val="00036789"/>
    <w:rsid w:val="0004140C"/>
    <w:rsid w:val="00052E81"/>
    <w:rsid w:val="00055D35"/>
    <w:rsid w:val="00055E8B"/>
    <w:rsid w:val="00060564"/>
    <w:rsid w:val="000630F1"/>
    <w:rsid w:val="000641FC"/>
    <w:rsid w:val="0006514C"/>
    <w:rsid w:val="00067E95"/>
    <w:rsid w:val="00074338"/>
    <w:rsid w:val="00077B9E"/>
    <w:rsid w:val="000843F2"/>
    <w:rsid w:val="00086DAF"/>
    <w:rsid w:val="000902AF"/>
    <w:rsid w:val="00093EC8"/>
    <w:rsid w:val="00095D0B"/>
    <w:rsid w:val="00096EA5"/>
    <w:rsid w:val="000A173D"/>
    <w:rsid w:val="000A50CE"/>
    <w:rsid w:val="000D5AC4"/>
    <w:rsid w:val="000D7E3C"/>
    <w:rsid w:val="000E5BAE"/>
    <w:rsid w:val="000F21D1"/>
    <w:rsid w:val="000F6BD3"/>
    <w:rsid w:val="00113787"/>
    <w:rsid w:val="00123FC1"/>
    <w:rsid w:val="00145D7F"/>
    <w:rsid w:val="00170283"/>
    <w:rsid w:val="00193316"/>
    <w:rsid w:val="001938D8"/>
    <w:rsid w:val="001A0F5E"/>
    <w:rsid w:val="001A1962"/>
    <w:rsid w:val="001B066C"/>
    <w:rsid w:val="001B251D"/>
    <w:rsid w:val="001B53BA"/>
    <w:rsid w:val="001C462E"/>
    <w:rsid w:val="001D089E"/>
    <w:rsid w:val="001D6E89"/>
    <w:rsid w:val="001E10D1"/>
    <w:rsid w:val="001E3AB4"/>
    <w:rsid w:val="001E497A"/>
    <w:rsid w:val="001F13B8"/>
    <w:rsid w:val="001F384B"/>
    <w:rsid w:val="001F6D4A"/>
    <w:rsid w:val="00207FB6"/>
    <w:rsid w:val="00212CDC"/>
    <w:rsid w:val="00213686"/>
    <w:rsid w:val="002302AE"/>
    <w:rsid w:val="00230B15"/>
    <w:rsid w:val="00234FB4"/>
    <w:rsid w:val="0025091B"/>
    <w:rsid w:val="002562FB"/>
    <w:rsid w:val="0027738E"/>
    <w:rsid w:val="00292BBC"/>
    <w:rsid w:val="00295A1E"/>
    <w:rsid w:val="002A702B"/>
    <w:rsid w:val="002B4699"/>
    <w:rsid w:val="002D4F3A"/>
    <w:rsid w:val="002D7F6D"/>
    <w:rsid w:val="002E6ADD"/>
    <w:rsid w:val="002F10AB"/>
    <w:rsid w:val="00300809"/>
    <w:rsid w:val="0030498B"/>
    <w:rsid w:val="003063E2"/>
    <w:rsid w:val="00313D7D"/>
    <w:rsid w:val="003162D7"/>
    <w:rsid w:val="00317F3E"/>
    <w:rsid w:val="0033225D"/>
    <w:rsid w:val="0033540B"/>
    <w:rsid w:val="003406C5"/>
    <w:rsid w:val="00347584"/>
    <w:rsid w:val="00371B6C"/>
    <w:rsid w:val="00396677"/>
    <w:rsid w:val="003B469B"/>
    <w:rsid w:val="003B480C"/>
    <w:rsid w:val="003C2D83"/>
    <w:rsid w:val="003C3CC0"/>
    <w:rsid w:val="003D1278"/>
    <w:rsid w:val="003D3E56"/>
    <w:rsid w:val="003E6C57"/>
    <w:rsid w:val="003F032E"/>
    <w:rsid w:val="0040418B"/>
    <w:rsid w:val="00410299"/>
    <w:rsid w:val="00412F47"/>
    <w:rsid w:val="00424CD1"/>
    <w:rsid w:val="0042730E"/>
    <w:rsid w:val="00430957"/>
    <w:rsid w:val="00436931"/>
    <w:rsid w:val="004472B3"/>
    <w:rsid w:val="004550F1"/>
    <w:rsid w:val="00457834"/>
    <w:rsid w:val="00461EC0"/>
    <w:rsid w:val="004679B6"/>
    <w:rsid w:val="00497A5A"/>
    <w:rsid w:val="004A3ACE"/>
    <w:rsid w:val="004A74FD"/>
    <w:rsid w:val="004A7C0D"/>
    <w:rsid w:val="004B0D1C"/>
    <w:rsid w:val="004C0C69"/>
    <w:rsid w:val="004E6DBD"/>
    <w:rsid w:val="004E7575"/>
    <w:rsid w:val="004F46FC"/>
    <w:rsid w:val="00534C9F"/>
    <w:rsid w:val="0057370C"/>
    <w:rsid w:val="00577FB5"/>
    <w:rsid w:val="005856F1"/>
    <w:rsid w:val="0059403B"/>
    <w:rsid w:val="005975DB"/>
    <w:rsid w:val="005A32AA"/>
    <w:rsid w:val="005B6A00"/>
    <w:rsid w:val="005C1088"/>
    <w:rsid w:val="005C3F52"/>
    <w:rsid w:val="00605159"/>
    <w:rsid w:val="0063025E"/>
    <w:rsid w:val="00632C8C"/>
    <w:rsid w:val="00632FB3"/>
    <w:rsid w:val="00646847"/>
    <w:rsid w:val="00651D20"/>
    <w:rsid w:val="0068260C"/>
    <w:rsid w:val="006B0615"/>
    <w:rsid w:val="006B34C0"/>
    <w:rsid w:val="006B5B19"/>
    <w:rsid w:val="006C67E2"/>
    <w:rsid w:val="006E7865"/>
    <w:rsid w:val="00703603"/>
    <w:rsid w:val="0071136A"/>
    <w:rsid w:val="0071630E"/>
    <w:rsid w:val="0072220C"/>
    <w:rsid w:val="00724B6C"/>
    <w:rsid w:val="00770A5D"/>
    <w:rsid w:val="00775674"/>
    <w:rsid w:val="007777A0"/>
    <w:rsid w:val="00787297"/>
    <w:rsid w:val="00792EBA"/>
    <w:rsid w:val="007B7845"/>
    <w:rsid w:val="007C3A96"/>
    <w:rsid w:val="007D719A"/>
    <w:rsid w:val="007E0AAC"/>
    <w:rsid w:val="007E6269"/>
    <w:rsid w:val="007F05BE"/>
    <w:rsid w:val="007F1289"/>
    <w:rsid w:val="008056F4"/>
    <w:rsid w:val="0081497B"/>
    <w:rsid w:val="0082378E"/>
    <w:rsid w:val="008363EE"/>
    <w:rsid w:val="0083736C"/>
    <w:rsid w:val="00852D50"/>
    <w:rsid w:val="00880B99"/>
    <w:rsid w:val="00882A66"/>
    <w:rsid w:val="008A1A32"/>
    <w:rsid w:val="008A3B9C"/>
    <w:rsid w:val="008A66FD"/>
    <w:rsid w:val="008B276C"/>
    <w:rsid w:val="008D2A62"/>
    <w:rsid w:val="008D4870"/>
    <w:rsid w:val="008D585B"/>
    <w:rsid w:val="008D68DD"/>
    <w:rsid w:val="008D737B"/>
    <w:rsid w:val="008F307B"/>
    <w:rsid w:val="008F45ED"/>
    <w:rsid w:val="009079EB"/>
    <w:rsid w:val="00925DC2"/>
    <w:rsid w:val="00933094"/>
    <w:rsid w:val="00934326"/>
    <w:rsid w:val="00953CBE"/>
    <w:rsid w:val="00954350"/>
    <w:rsid w:val="00960FFC"/>
    <w:rsid w:val="00962DA5"/>
    <w:rsid w:val="00964810"/>
    <w:rsid w:val="00987BB7"/>
    <w:rsid w:val="009937E5"/>
    <w:rsid w:val="009C4D30"/>
    <w:rsid w:val="009C6FFE"/>
    <w:rsid w:val="009C756B"/>
    <w:rsid w:val="009D2F9E"/>
    <w:rsid w:val="009D5A41"/>
    <w:rsid w:val="009E13E0"/>
    <w:rsid w:val="009E4B33"/>
    <w:rsid w:val="009E6942"/>
    <w:rsid w:val="00A0719E"/>
    <w:rsid w:val="00A0737F"/>
    <w:rsid w:val="00A31FB3"/>
    <w:rsid w:val="00A36E5F"/>
    <w:rsid w:val="00A4470E"/>
    <w:rsid w:val="00A458DA"/>
    <w:rsid w:val="00A5061E"/>
    <w:rsid w:val="00A514A8"/>
    <w:rsid w:val="00A5376D"/>
    <w:rsid w:val="00A547BB"/>
    <w:rsid w:val="00A62F7C"/>
    <w:rsid w:val="00A655F9"/>
    <w:rsid w:val="00A67507"/>
    <w:rsid w:val="00A7559D"/>
    <w:rsid w:val="00A8177F"/>
    <w:rsid w:val="00A8273F"/>
    <w:rsid w:val="00A95941"/>
    <w:rsid w:val="00AA270D"/>
    <w:rsid w:val="00AA7AE2"/>
    <w:rsid w:val="00AC0775"/>
    <w:rsid w:val="00AD1F49"/>
    <w:rsid w:val="00AE0340"/>
    <w:rsid w:val="00AE29D3"/>
    <w:rsid w:val="00AF1BF0"/>
    <w:rsid w:val="00AF5174"/>
    <w:rsid w:val="00B06110"/>
    <w:rsid w:val="00B07AFE"/>
    <w:rsid w:val="00B112E6"/>
    <w:rsid w:val="00B13D47"/>
    <w:rsid w:val="00B22CDA"/>
    <w:rsid w:val="00B312E6"/>
    <w:rsid w:val="00B3651C"/>
    <w:rsid w:val="00B45CAA"/>
    <w:rsid w:val="00B47B67"/>
    <w:rsid w:val="00B7126E"/>
    <w:rsid w:val="00B902FF"/>
    <w:rsid w:val="00B909C7"/>
    <w:rsid w:val="00B91FE7"/>
    <w:rsid w:val="00BC0955"/>
    <w:rsid w:val="00BC2E90"/>
    <w:rsid w:val="00BC483B"/>
    <w:rsid w:val="00BC69D8"/>
    <w:rsid w:val="00BE3F74"/>
    <w:rsid w:val="00BE74B1"/>
    <w:rsid w:val="00C01E63"/>
    <w:rsid w:val="00C056D7"/>
    <w:rsid w:val="00C0728A"/>
    <w:rsid w:val="00C239B3"/>
    <w:rsid w:val="00C32929"/>
    <w:rsid w:val="00C36CF4"/>
    <w:rsid w:val="00C37B5F"/>
    <w:rsid w:val="00C46939"/>
    <w:rsid w:val="00C55872"/>
    <w:rsid w:val="00C8240C"/>
    <w:rsid w:val="00C9640C"/>
    <w:rsid w:val="00CA5AA1"/>
    <w:rsid w:val="00CB18BD"/>
    <w:rsid w:val="00CC5AD9"/>
    <w:rsid w:val="00CD1EE4"/>
    <w:rsid w:val="00CD3A04"/>
    <w:rsid w:val="00CD4170"/>
    <w:rsid w:val="00CD468C"/>
    <w:rsid w:val="00CD622C"/>
    <w:rsid w:val="00CD7664"/>
    <w:rsid w:val="00CE0510"/>
    <w:rsid w:val="00CE79CD"/>
    <w:rsid w:val="00CF0BCB"/>
    <w:rsid w:val="00D03B04"/>
    <w:rsid w:val="00D27CB7"/>
    <w:rsid w:val="00D32608"/>
    <w:rsid w:val="00D335E5"/>
    <w:rsid w:val="00D4209F"/>
    <w:rsid w:val="00D4256C"/>
    <w:rsid w:val="00D47B18"/>
    <w:rsid w:val="00D507F5"/>
    <w:rsid w:val="00D5205A"/>
    <w:rsid w:val="00D524E9"/>
    <w:rsid w:val="00D54332"/>
    <w:rsid w:val="00D67828"/>
    <w:rsid w:val="00D7031A"/>
    <w:rsid w:val="00D8071B"/>
    <w:rsid w:val="00D95007"/>
    <w:rsid w:val="00DA1B41"/>
    <w:rsid w:val="00DA4986"/>
    <w:rsid w:val="00DA57FD"/>
    <w:rsid w:val="00DD06B3"/>
    <w:rsid w:val="00DD2090"/>
    <w:rsid w:val="00DE3329"/>
    <w:rsid w:val="00DF640F"/>
    <w:rsid w:val="00E055F6"/>
    <w:rsid w:val="00E10B0B"/>
    <w:rsid w:val="00E14A8E"/>
    <w:rsid w:val="00E16CAD"/>
    <w:rsid w:val="00E227D8"/>
    <w:rsid w:val="00E23724"/>
    <w:rsid w:val="00E23DE3"/>
    <w:rsid w:val="00E23F6A"/>
    <w:rsid w:val="00E27D87"/>
    <w:rsid w:val="00E27FF9"/>
    <w:rsid w:val="00E41923"/>
    <w:rsid w:val="00E41CE0"/>
    <w:rsid w:val="00E449CF"/>
    <w:rsid w:val="00E5181A"/>
    <w:rsid w:val="00E541D7"/>
    <w:rsid w:val="00E6566D"/>
    <w:rsid w:val="00E67A6B"/>
    <w:rsid w:val="00E71BEF"/>
    <w:rsid w:val="00E87B8C"/>
    <w:rsid w:val="00E95B95"/>
    <w:rsid w:val="00EA62D4"/>
    <w:rsid w:val="00EA7284"/>
    <w:rsid w:val="00EB2FE1"/>
    <w:rsid w:val="00EC4C43"/>
    <w:rsid w:val="00EC7241"/>
    <w:rsid w:val="00ED1467"/>
    <w:rsid w:val="00ED1634"/>
    <w:rsid w:val="00ED2A1C"/>
    <w:rsid w:val="00ED414E"/>
    <w:rsid w:val="00EE3696"/>
    <w:rsid w:val="00EF18D6"/>
    <w:rsid w:val="00EF64F4"/>
    <w:rsid w:val="00F104BF"/>
    <w:rsid w:val="00F13066"/>
    <w:rsid w:val="00F153DF"/>
    <w:rsid w:val="00F21BB2"/>
    <w:rsid w:val="00F412FE"/>
    <w:rsid w:val="00F43367"/>
    <w:rsid w:val="00F50DFC"/>
    <w:rsid w:val="00F5440B"/>
    <w:rsid w:val="00F54A57"/>
    <w:rsid w:val="00F5783D"/>
    <w:rsid w:val="00F7507D"/>
    <w:rsid w:val="00F85EBA"/>
    <w:rsid w:val="00F90EB4"/>
    <w:rsid w:val="00FA345D"/>
    <w:rsid w:val="00FA647A"/>
    <w:rsid w:val="00FA7329"/>
    <w:rsid w:val="00FA7707"/>
    <w:rsid w:val="00FB16AE"/>
    <w:rsid w:val="00FB6C9F"/>
    <w:rsid w:val="00FC3FC9"/>
    <w:rsid w:val="00FC7CE3"/>
    <w:rsid w:val="00FE2CE6"/>
    <w:rsid w:val="00FF54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EE3696"/>
    <w:rPr>
      <w:rFonts w:cs="Times New Roman"/>
      <w:sz w:val="21"/>
      <w:szCs w:val="21"/>
    </w:rPr>
  </w:style>
  <w:style w:type="paragraph" w:styleId="a4">
    <w:name w:val="annotation text"/>
    <w:basedOn w:val="a"/>
    <w:link w:val="Char"/>
    <w:uiPriority w:val="99"/>
    <w:semiHidden/>
    <w:rsid w:val="00EE3696"/>
    <w:pPr>
      <w:jc w:val="left"/>
    </w:pPr>
  </w:style>
  <w:style w:type="character" w:customStyle="1" w:styleId="Char">
    <w:name w:val="批注文字 Char"/>
    <w:basedOn w:val="a0"/>
    <w:link w:val="a4"/>
    <w:uiPriority w:val="99"/>
    <w:semiHidden/>
    <w:locked/>
    <w:rsid w:val="00EE3696"/>
    <w:rPr>
      <w:rFonts w:cs="Times New Roman"/>
    </w:rPr>
  </w:style>
  <w:style w:type="paragraph" w:styleId="a5">
    <w:name w:val="Balloon Text"/>
    <w:basedOn w:val="a"/>
    <w:link w:val="Char0"/>
    <w:uiPriority w:val="99"/>
    <w:semiHidden/>
    <w:rsid w:val="00EE3696"/>
    <w:rPr>
      <w:sz w:val="18"/>
      <w:szCs w:val="18"/>
    </w:rPr>
  </w:style>
  <w:style w:type="character" w:customStyle="1" w:styleId="Char0">
    <w:name w:val="批注框文本 Char"/>
    <w:basedOn w:val="a0"/>
    <w:link w:val="a5"/>
    <w:uiPriority w:val="99"/>
    <w:semiHidden/>
    <w:locked/>
    <w:rsid w:val="00EE3696"/>
    <w:rPr>
      <w:rFonts w:cs="Times New Roman"/>
      <w:sz w:val="18"/>
      <w:szCs w:val="18"/>
    </w:rPr>
  </w:style>
  <w:style w:type="paragraph" w:styleId="a6">
    <w:name w:val="Normal (Web)"/>
    <w:basedOn w:val="a"/>
    <w:uiPriority w:val="99"/>
    <w:semiHidden/>
    <w:rsid w:val="00E71BEF"/>
    <w:rPr>
      <w:rFonts w:ascii="Times New Roman" w:hAnsi="Times New Roman"/>
      <w:sz w:val="24"/>
      <w:szCs w:val="24"/>
    </w:rPr>
  </w:style>
  <w:style w:type="paragraph" w:styleId="a7">
    <w:name w:val="header"/>
    <w:basedOn w:val="a"/>
    <w:link w:val="Char1"/>
    <w:uiPriority w:val="99"/>
    <w:semiHidden/>
    <w:rsid w:val="00DD209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locked/>
    <w:rsid w:val="00DD2090"/>
    <w:rPr>
      <w:rFonts w:cs="Times New Roman"/>
      <w:sz w:val="18"/>
      <w:szCs w:val="18"/>
    </w:rPr>
  </w:style>
  <w:style w:type="paragraph" w:styleId="a8">
    <w:name w:val="footer"/>
    <w:basedOn w:val="a"/>
    <w:link w:val="Char2"/>
    <w:uiPriority w:val="99"/>
    <w:rsid w:val="00DD2090"/>
    <w:pPr>
      <w:tabs>
        <w:tab w:val="center" w:pos="4153"/>
        <w:tab w:val="right" w:pos="8306"/>
      </w:tabs>
      <w:snapToGrid w:val="0"/>
      <w:jc w:val="left"/>
    </w:pPr>
    <w:rPr>
      <w:sz w:val="18"/>
      <w:szCs w:val="18"/>
    </w:rPr>
  </w:style>
  <w:style w:type="character" w:customStyle="1" w:styleId="Char2">
    <w:name w:val="页脚 Char"/>
    <w:basedOn w:val="a0"/>
    <w:link w:val="a8"/>
    <w:uiPriority w:val="99"/>
    <w:semiHidden/>
    <w:locked/>
    <w:rsid w:val="00DD2090"/>
    <w:rPr>
      <w:rFonts w:cs="Times New Roman"/>
      <w:sz w:val="18"/>
      <w:szCs w:val="18"/>
    </w:rPr>
  </w:style>
  <w:style w:type="character" w:styleId="a9">
    <w:name w:val="page number"/>
    <w:basedOn w:val="a0"/>
    <w:uiPriority w:val="99"/>
    <w:rsid w:val="008D2A62"/>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1349</TotalTime>
  <Pages>10</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敖  鹏</dc:creator>
  <cp:keywords/>
  <dc:description/>
  <cp:lastModifiedBy>周启林</cp:lastModifiedBy>
  <cp:revision>171</cp:revision>
  <cp:lastPrinted>2016-09-18T02:02:00Z</cp:lastPrinted>
  <dcterms:created xsi:type="dcterms:W3CDTF">2016-01-20T02:28:00Z</dcterms:created>
  <dcterms:modified xsi:type="dcterms:W3CDTF">2016-10-20T07:18:00Z</dcterms:modified>
</cp:coreProperties>
</file>